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ook Antiqua" w:eastAsia="Book Antiqua" w:hAnsi="Book Antiqua" w:cs="Book Antiqua"/>
          <w:sz w:val="2"/>
        </w:rPr>
        <w:id w:val="-799139417"/>
        <w:docPartObj>
          <w:docPartGallery w:val="Cover Pages"/>
          <w:docPartUnique/>
        </w:docPartObj>
      </w:sdtPr>
      <w:sdtEndPr>
        <w:rPr>
          <w:sz w:val="22"/>
        </w:rPr>
      </w:sdtEndPr>
      <w:sdtContent>
        <w:p w14:paraId="2162C30A" w14:textId="6FCE7C80" w:rsidR="00201EC1" w:rsidRDefault="00201EC1">
          <w:pPr>
            <w:pStyle w:val="NoSpacing"/>
            <w:rPr>
              <w:sz w:val="2"/>
            </w:rPr>
          </w:pPr>
        </w:p>
        <w:p w14:paraId="64E1224F" w14:textId="00A03854" w:rsidR="00201EC1" w:rsidRDefault="00201EC1">
          <w:r>
            <w:rPr>
              <w:noProof/>
            </w:rPr>
            <mc:AlternateContent>
              <mc:Choice Requires="wps">
                <w:drawing>
                  <wp:anchor distT="0" distB="0" distL="114300" distR="114300" simplePos="0" relativeHeight="251658241" behindDoc="0" locked="0" layoutInCell="1" allowOverlap="1" wp14:anchorId="592D4BDB" wp14:editId="30505F27">
                    <wp:simplePos x="0" y="0"/>
                    <wp:positionH relativeFrom="page">
                      <wp:align>center</wp:align>
                    </wp:positionH>
                    <wp:positionV relativeFrom="margin">
                      <wp:align>bottom</wp:align>
                    </wp:positionV>
                    <wp:extent cx="5943600" cy="374904"/>
                    <wp:effectExtent l="0" t="0" r="0" b="2540"/>
                    <wp:wrapNone/>
                    <wp:docPr id="69" name="Text Box 73"/>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318826" w14:textId="7D7C471D" w:rsidR="00201EC1" w:rsidRPr="00201EC1" w:rsidRDefault="00965CCE" w:rsidP="00233EF7">
                                <w:pPr>
                                  <w:pStyle w:val="NoSpacing"/>
                                  <w:jc w:val="center"/>
                                  <w:rPr>
                                    <w:rFonts w:ascii="Avenir Next LT Pro" w:hAnsi="Avenir Next LT Pro"/>
                                    <w:sz w:val="36"/>
                                    <w:szCs w:val="36"/>
                                  </w:rPr>
                                </w:pPr>
                                <w:sdt>
                                  <w:sdtPr>
                                    <w:rPr>
                                      <w:rFonts w:ascii="Book Antiqua" w:hAnsi="Book Antiqua"/>
                                      <w:sz w:val="36"/>
                                      <w:szCs w:val="36"/>
                                    </w:rPr>
                                    <w:alias w:val="School"/>
                                    <w:tag w:val="School"/>
                                    <w:id w:val="1850680582"/>
                                    <w:dataBinding w:prefixMappings="xmlns:ns0='http://schemas.openxmlformats.org/officeDocument/2006/extended-properties' " w:xpath="/ns0:Properties[1]/ns0:Company[1]" w:storeItemID="{6668398D-A668-4E3E-A5EB-62B293D839F1}"/>
                                    <w:text/>
                                  </w:sdtPr>
                                  <w:sdtEndPr/>
                                  <w:sdtContent>
                                    <w:r w:rsidR="00522FA3">
                                      <w:rPr>
                                        <w:rFonts w:ascii="Book Antiqua" w:hAnsi="Book Antiqua"/>
                                        <w:sz w:val="36"/>
                                        <w:szCs w:val="36"/>
                                      </w:rPr>
                                      <w:t>Elm Terrace Gardens</w:t>
                                    </w:r>
                                  </w:sdtContent>
                                </w:sdt>
                              </w:p>
                              <w:sdt>
                                <w:sdtPr>
                                  <w:rPr>
                                    <w:color w:val="4F81BD" w:themeColor="accent1"/>
                                    <w:sz w:val="36"/>
                                    <w:szCs w:val="36"/>
                                  </w:rPr>
                                  <w:alias w:val="Course"/>
                                  <w:tag w:val="Course"/>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14:paraId="3C40EA21" w14:textId="6E5C54C2" w:rsidR="00201EC1" w:rsidRDefault="00201EC1">
                                    <w:pPr>
                                      <w:pStyle w:val="NoSpacing"/>
                                      <w:jc w:val="right"/>
                                      <w:rPr>
                                        <w:color w:val="4F81BD" w:themeColor="accent1"/>
                                        <w:sz w:val="36"/>
                                        <w:szCs w:val="36"/>
                                      </w:rPr>
                                    </w:pPr>
                                    <w:r>
                                      <w:rPr>
                                        <w:color w:val="4F81BD" w:themeColor="accent1"/>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type w14:anchorId="592D4BDB" id="_x0000_t202" coordsize="21600,21600" o:spt="202" path="m,l,21600r21600,l21600,xe">
                    <v:stroke joinstyle="miter"/>
                    <v:path gradientshapeok="t" o:connecttype="rect"/>
                  </v:shapetype>
                  <v:shape id="Text Box 73" o:spid="_x0000_s1026" type="#_x0000_t202" style="position:absolute;margin-left:0;margin-top:0;width:468pt;height:29.5pt;z-index:251658241;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MkCYAIAAC0FAAAOAAAAZHJzL2Uyb0RvYy54bWysVMFu2zAMvQ/YPwi6r3aatFuDOkWWosOA&#10;oi2WDj0rspQYk0WNUmJnXz9KtpMi26XDLjItPlHk46Oub9rasJ1CX4Et+Ogs50xZCWVl1wX//nz3&#10;4RNnPghbCgNWFXyvPL+ZvX933bipOocNmFIhoyDWTxtX8E0IbpplXm5ULfwZOGXJqQFrEegX11mJ&#10;oqHotcnO8/wyawBLhyCV97R72zn5LMXXWsnwqLVXgZmCU24hrZjWVVyz2bWYrlG4TSX7NMQ/ZFGL&#10;ytKlh1C3Igi2xeqPUHUlETzocCahzkDrSqpUA1Uzyk+qWW6EU6kWIse7A03+/4WVD7ule0IW2s/Q&#10;UgMjIY3zU0+bsZ5WYx2/lCkjP1G4P9Cm2sAkbV5cTcaXObkk+cYfJ1f5JIbJjqcd+vBFQc2iUXCk&#10;tiS2xO7ehw46QOJlFu4qY1JrjGVNwS/HF3k6cPBQcGMjVqUm92GOmScr7I2KGGO/Kc2qMhUQN5K8&#10;1MIg2wkShpBS2ZBqT3EJHVGaknjLwR5/zOoth7s6hpvBhsPhurKAqfqTtMsfQ8q6wxPnr+qOZmhX&#10;bd/RFZR7ajRCNwPeybuKunEvfHgSSKKnBtIgh0datAFiHXqLsw3gr7/tRzxpkbycNTREBfc/twIV&#10;Z+arJZXGiRsMHIzVYNhtvQCif0RPhJPJpAMYzGBqhPqF5nsebyGXsJLuKvhqMBehG2V6H6SazxOI&#10;5sqJcG+XTsbQsRtRW8/ti0DXCzCQdB9gGC8xPdFhh01CcfNtIDUmkUZCOxZ7omkmk8z79yMO/ev/&#10;hDq+crPfAAAA//8DAFBLAwQUAAYACAAAACEAMcOijdoAAAAEAQAADwAAAGRycy9kb3ducmV2Lnht&#10;bEyP3WrCQBCF7wu+wzKF3tVN/0RjNiJSoaUUrfUBJtkxCWZnQ3bV9O077U17M3A4wznfyRaDa9WZ&#10;+tB4NnA3TkARl942XBnYf65vp6BCRLbYeiYDXxRgkY+uMkytv/AHnXexUhLCIUUDdYxdqnUoa3IY&#10;xr4jFu/ge4dRZF9p2+NFwl2r75Nkoh02LA01drSqqTzuTk5KwvEQ8XH9/qZXxUvBz9vX6aYy5uZ6&#10;WM5BRRri3zP84As65MJU+BPboFoDMiT+XvFmDxORhYGnWQI6z/R/+PwbAAD//wMAUEsBAi0AFAAG&#10;AAgAAAAhALaDOJL+AAAA4QEAABMAAAAAAAAAAAAAAAAAAAAAAFtDb250ZW50X1R5cGVzXS54bWxQ&#10;SwECLQAUAAYACAAAACEAOP0h/9YAAACUAQAACwAAAAAAAAAAAAAAAAAvAQAAX3JlbHMvLnJlbHNQ&#10;SwECLQAUAAYACAAAACEAT1TJAmACAAAtBQAADgAAAAAAAAAAAAAAAAAuAgAAZHJzL2Uyb0RvYy54&#10;bWxQSwECLQAUAAYACAAAACEAMcOijdoAAAAEAQAADwAAAAAAAAAAAAAAAAC6BAAAZHJzL2Rvd25y&#10;ZXYueG1sUEsFBgAAAAAEAAQA8wAAAMEFAAAAAA==&#10;" filled="f" stroked="f" strokeweight=".5pt">
                    <v:textbox style="mso-fit-shape-to-text:t" inset="0,0,0,0">
                      <w:txbxContent>
                        <w:p w14:paraId="39318826" w14:textId="7D7C471D" w:rsidR="00201EC1" w:rsidRPr="00201EC1" w:rsidRDefault="00965CCE" w:rsidP="00233EF7">
                          <w:pPr>
                            <w:pStyle w:val="NoSpacing"/>
                            <w:jc w:val="center"/>
                            <w:rPr>
                              <w:rFonts w:ascii="Avenir Next LT Pro" w:hAnsi="Avenir Next LT Pro"/>
                              <w:sz w:val="36"/>
                              <w:szCs w:val="36"/>
                            </w:rPr>
                          </w:pPr>
                          <w:sdt>
                            <w:sdtPr>
                              <w:rPr>
                                <w:rFonts w:ascii="Book Antiqua" w:hAnsi="Book Antiqua"/>
                                <w:sz w:val="36"/>
                                <w:szCs w:val="36"/>
                              </w:rPr>
                              <w:alias w:val="School"/>
                              <w:tag w:val="School"/>
                              <w:id w:val="1850680582"/>
                              <w:dataBinding w:prefixMappings="xmlns:ns0='http://schemas.openxmlformats.org/officeDocument/2006/extended-properties' " w:xpath="/ns0:Properties[1]/ns0:Company[1]" w:storeItemID="{6668398D-A668-4E3E-A5EB-62B293D839F1}"/>
                              <w:text/>
                            </w:sdtPr>
                            <w:sdtEndPr/>
                            <w:sdtContent>
                              <w:r w:rsidR="00522FA3">
                                <w:rPr>
                                  <w:rFonts w:ascii="Book Antiqua" w:hAnsi="Book Antiqua"/>
                                  <w:sz w:val="36"/>
                                  <w:szCs w:val="36"/>
                                </w:rPr>
                                <w:t>Elm Terrace Gardens</w:t>
                              </w:r>
                            </w:sdtContent>
                          </w:sdt>
                        </w:p>
                        <w:sdt>
                          <w:sdtPr>
                            <w:rPr>
                              <w:color w:val="4F81BD" w:themeColor="accent1"/>
                              <w:sz w:val="36"/>
                              <w:szCs w:val="36"/>
                            </w:rPr>
                            <w:alias w:val="Course"/>
                            <w:tag w:val="Course"/>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14:paraId="3C40EA21" w14:textId="6E5C54C2" w:rsidR="00201EC1" w:rsidRDefault="00201EC1">
                              <w:pPr>
                                <w:pStyle w:val="NoSpacing"/>
                                <w:jc w:val="right"/>
                                <w:rPr>
                                  <w:color w:val="4F81BD" w:themeColor="accent1"/>
                                  <w:sz w:val="36"/>
                                  <w:szCs w:val="36"/>
                                </w:rPr>
                              </w:pPr>
                              <w:r>
                                <w:rPr>
                                  <w:color w:val="4F81BD" w:themeColor="accent1"/>
                                  <w:sz w:val="36"/>
                                  <w:szCs w:val="36"/>
                                </w:rPr>
                                <w:t xml:space="preserve">     </w:t>
                              </w:r>
                            </w:p>
                          </w:sdtContent>
                        </w:sdt>
                      </w:txbxContent>
                    </v:textbox>
                    <w10:wrap anchorx="page" anchory="margin"/>
                  </v:shape>
                </w:pict>
              </mc:Fallback>
            </mc:AlternateContent>
          </w:r>
        </w:p>
        <w:p w14:paraId="0A37501D" w14:textId="1E84393B" w:rsidR="00F659E8" w:rsidRPr="00522FA3" w:rsidRDefault="00BA7887" w:rsidP="00522FA3">
          <w:r w:rsidRPr="00233EF7">
            <w:rPr>
              <w:noProof/>
              <w:sz w:val="36"/>
              <w:szCs w:val="36"/>
            </w:rPr>
            <mc:AlternateContent>
              <mc:Choice Requires="wps">
                <w:drawing>
                  <wp:anchor distT="0" distB="0" distL="114300" distR="114300" simplePos="0" relativeHeight="251658256" behindDoc="0" locked="0" layoutInCell="1" allowOverlap="1" wp14:anchorId="2BEE1C13" wp14:editId="46EC24BE">
                    <wp:simplePos x="0" y="0"/>
                    <wp:positionH relativeFrom="page">
                      <wp:posOffset>913130</wp:posOffset>
                    </wp:positionH>
                    <wp:positionV relativeFrom="margin">
                      <wp:posOffset>1308538</wp:posOffset>
                    </wp:positionV>
                    <wp:extent cx="5943600" cy="914400"/>
                    <wp:effectExtent l="0" t="0" r="0" b="3810"/>
                    <wp:wrapNone/>
                    <wp:docPr id="62" name="Text Box 66"/>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Book Antiqua" w:eastAsiaTheme="majorEastAsia" w:hAnsi="Book Antiqua" w:cstheme="majorBidi"/>
                                    <w:b/>
                                    <w:bCs/>
                                    <w:caps/>
                                    <w:sz w:val="68"/>
                                    <w:szCs w:val="68"/>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14:paraId="4896C504" w14:textId="33B5CB6B" w:rsidR="00201EC1" w:rsidRPr="00201EC1" w:rsidRDefault="00201EC1" w:rsidP="00201EC1">
                                    <w:pPr>
                                      <w:pStyle w:val="NoSpacing"/>
                                      <w:jc w:val="center"/>
                                      <w:rPr>
                                        <w:rFonts w:ascii="Book Antiqua" w:eastAsiaTheme="majorEastAsia" w:hAnsi="Book Antiqua" w:cstheme="majorBidi"/>
                                        <w:b/>
                                        <w:bCs/>
                                        <w:caps/>
                                        <w:sz w:val="68"/>
                                        <w:szCs w:val="68"/>
                                      </w:rPr>
                                    </w:pPr>
                                    <w:r w:rsidRPr="00201EC1">
                                      <w:rPr>
                                        <w:rFonts w:ascii="Book Antiqua" w:eastAsiaTheme="majorEastAsia" w:hAnsi="Book Antiqua" w:cstheme="majorBidi"/>
                                        <w:b/>
                                        <w:bCs/>
                                        <w:caps/>
                                        <w:sz w:val="68"/>
                                        <w:szCs w:val="68"/>
                                      </w:rPr>
                                      <w:t>Code of CONDUCT</w:t>
                                    </w:r>
                                  </w:p>
                                </w:sdtContent>
                              </w:sdt>
                              <w:p w14:paraId="5B1113CD" w14:textId="77777777" w:rsidR="00201EC1" w:rsidRDefault="00201E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2BEE1C13" id="Text Box 66" o:spid="_x0000_s1027" type="#_x0000_t202" style="position:absolute;margin-left:71.9pt;margin-top:103.05pt;width:468pt;height:1in;z-index:251658256;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DAi0R/4wAAAAwBAAAPAAAAZHJzL2Rv&#10;d25yZXYueG1sTI/NTsMwEITvSLyDtUhcImonhQIhTsVfDxwQagGJoxsvSUS8DrHbpjw92xMcZ2c0&#10;820xH10ntjiE1pOGdKJAIFXetlRreHtdnF2BCNGQNZ0n1LDHAPPy+KgwufU7WuJ2FWvBJRRyo6GJ&#10;sc+lDFWDzoSJ75HY+/SDM5HlUEs7mB2Xu05mSs2kMy3xQmN6vG+w+lptnAbfPu7fX+xzki2S5Pvh&#10;qV7+3H00Wp+ejLc3ICKO8S8MB3xGh5KZ1n5DNoiO9fmU0aOGTM1SEIeEurzm01rD9EKlIMtC/n+i&#10;/AUAAP//AwBQSwECLQAUAAYACAAAACEAtoM4kv4AAADhAQAAEwAAAAAAAAAAAAAAAAAAAAAAW0Nv&#10;bnRlbnRfVHlwZXNdLnhtbFBLAQItABQABgAIAAAAIQA4/SH/1gAAAJQBAAALAAAAAAAAAAAAAAAA&#10;AC8BAABfcmVscy8ucmVsc1BLAQItABQABgAIAAAAIQA7FkBeaAIAAEQFAAAOAAAAAAAAAAAAAAAA&#10;AC4CAABkcnMvZTJvRG9jLnhtbFBLAQItABQABgAIAAAAIQDAi0R/4wAAAAwBAAAPAAAAAAAAAAAA&#10;AAAAAMIEAABkcnMvZG93bnJldi54bWxQSwUGAAAAAAQABADzAAAA0gUAAAAA&#10;" filled="f" stroked="f" strokeweight=".5pt">
                    <v:textbox style="mso-fit-shape-to-text:t">
                      <w:txbxContent>
                        <w:sdt>
                          <w:sdtPr>
                            <w:rPr>
                              <w:rFonts w:ascii="Book Antiqua" w:eastAsiaTheme="majorEastAsia" w:hAnsi="Book Antiqua" w:cstheme="majorBidi"/>
                              <w:b/>
                              <w:bCs/>
                              <w:caps/>
                              <w:sz w:val="68"/>
                              <w:szCs w:val="68"/>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14:paraId="4896C504" w14:textId="33B5CB6B" w:rsidR="00201EC1" w:rsidRPr="00201EC1" w:rsidRDefault="00201EC1" w:rsidP="00201EC1">
                              <w:pPr>
                                <w:pStyle w:val="NoSpacing"/>
                                <w:jc w:val="center"/>
                                <w:rPr>
                                  <w:rFonts w:ascii="Book Antiqua" w:eastAsiaTheme="majorEastAsia" w:hAnsi="Book Antiqua" w:cstheme="majorBidi"/>
                                  <w:b/>
                                  <w:bCs/>
                                  <w:caps/>
                                  <w:sz w:val="68"/>
                                  <w:szCs w:val="68"/>
                                </w:rPr>
                              </w:pPr>
                              <w:r w:rsidRPr="00201EC1">
                                <w:rPr>
                                  <w:rFonts w:ascii="Book Antiqua" w:eastAsiaTheme="majorEastAsia" w:hAnsi="Book Antiqua" w:cstheme="majorBidi"/>
                                  <w:b/>
                                  <w:bCs/>
                                  <w:caps/>
                                  <w:sz w:val="68"/>
                                  <w:szCs w:val="68"/>
                                </w:rPr>
                                <w:t>Code of CONDUCT</w:t>
                              </w:r>
                            </w:p>
                          </w:sdtContent>
                        </w:sdt>
                        <w:p w14:paraId="5B1113CD" w14:textId="77777777" w:rsidR="00201EC1" w:rsidRDefault="00201EC1"/>
                      </w:txbxContent>
                    </v:textbox>
                    <w10:wrap anchorx="page" anchory="margin"/>
                  </v:shape>
                </w:pict>
              </mc:Fallback>
            </mc:AlternateContent>
          </w:r>
          <w:r w:rsidR="00522FA3">
            <w:t xml:space="preserve"> </w:t>
          </w:r>
          <w:r w:rsidR="00201EC1">
            <w:br w:type="page"/>
          </w:r>
        </w:p>
      </w:sdtContent>
    </w:sdt>
    <w:p w14:paraId="5DAB6C7B" w14:textId="1F1F51FD" w:rsidR="00F659E8" w:rsidRDefault="00332268">
      <w:pPr>
        <w:pStyle w:val="BodyText"/>
        <w:spacing w:before="0"/>
        <w:ind w:left="0"/>
        <w:rPr>
          <w:rFonts w:ascii="Times New Roman"/>
        </w:rPr>
      </w:pPr>
      <w:r w:rsidRPr="00745084">
        <w:rPr>
          <w:noProof/>
          <w:sz w:val="36"/>
          <w:szCs w:val="36"/>
        </w:rPr>
        <w:lastRenderedPageBreak/>
        <mc:AlternateContent>
          <mc:Choice Requires="wpg">
            <w:drawing>
              <wp:anchor distT="0" distB="0" distL="0" distR="0" simplePos="0" relativeHeight="251658240" behindDoc="1" locked="0" layoutInCell="1" allowOverlap="1" wp14:anchorId="39CC6CA7" wp14:editId="6801D8A1">
                <wp:simplePos x="0" y="0"/>
                <wp:positionH relativeFrom="page">
                  <wp:posOffset>914400</wp:posOffset>
                </wp:positionH>
                <wp:positionV relativeFrom="paragraph">
                  <wp:posOffset>133349</wp:posOffset>
                </wp:positionV>
                <wp:extent cx="5943600" cy="5133975"/>
                <wp:effectExtent l="0" t="0" r="0" b="95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5133975"/>
                          <a:chOff x="0" y="0"/>
                          <a:chExt cx="5943600" cy="4937760"/>
                        </a:xfrm>
                      </wpg:grpSpPr>
                      <wps:wsp>
                        <wps:cNvPr id="3" name="Graphic 3"/>
                        <wps:cNvSpPr/>
                        <wps:spPr>
                          <a:xfrm>
                            <a:off x="0" y="0"/>
                            <a:ext cx="5943600" cy="4937760"/>
                          </a:xfrm>
                          <a:custGeom>
                            <a:avLst/>
                            <a:gdLst/>
                            <a:ahLst/>
                            <a:cxnLst/>
                            <a:rect l="l" t="t" r="r" b="b"/>
                            <a:pathLst>
                              <a:path w="5943600" h="4937760">
                                <a:moveTo>
                                  <a:pt x="5943600" y="0"/>
                                </a:moveTo>
                                <a:lnTo>
                                  <a:pt x="0" y="0"/>
                                </a:lnTo>
                                <a:lnTo>
                                  <a:pt x="0" y="4937760"/>
                                </a:lnTo>
                                <a:lnTo>
                                  <a:pt x="5943600" y="4937760"/>
                                </a:lnTo>
                                <a:lnTo>
                                  <a:pt x="5943600" y="0"/>
                                </a:lnTo>
                                <a:close/>
                              </a:path>
                            </a:pathLst>
                          </a:custGeom>
                          <a:solidFill>
                            <a:srgbClr val="D9D9D9"/>
                          </a:solidFill>
                        </wps:spPr>
                        <wps:bodyPr wrap="square" lIns="0" tIns="0" rIns="0" bIns="0" rtlCol="0">
                          <a:prstTxWarp prst="textNoShape">
                            <a:avLst/>
                          </a:prstTxWarp>
                          <a:noAutofit/>
                        </wps:bodyPr>
                      </wps:wsp>
                      <wps:wsp>
                        <wps:cNvPr id="4" name="Graphic 4"/>
                        <wps:cNvSpPr/>
                        <wps:spPr>
                          <a:xfrm>
                            <a:off x="172212" y="569976"/>
                            <a:ext cx="5599430" cy="18415"/>
                          </a:xfrm>
                          <a:custGeom>
                            <a:avLst/>
                            <a:gdLst/>
                            <a:ahLst/>
                            <a:cxnLst/>
                            <a:rect l="l" t="t" r="r" b="b"/>
                            <a:pathLst>
                              <a:path w="5599430" h="18415">
                                <a:moveTo>
                                  <a:pt x="5599176" y="0"/>
                                </a:moveTo>
                                <a:lnTo>
                                  <a:pt x="0" y="0"/>
                                </a:lnTo>
                                <a:lnTo>
                                  <a:pt x="0" y="18288"/>
                                </a:lnTo>
                                <a:lnTo>
                                  <a:pt x="5599176" y="18288"/>
                                </a:lnTo>
                                <a:lnTo>
                                  <a:pt x="5599176" y="0"/>
                                </a:lnTo>
                                <a:close/>
                              </a:path>
                            </a:pathLst>
                          </a:custGeom>
                          <a:solidFill>
                            <a:srgbClr val="FFFFF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29DC820D" id="Group 1" o:spid="_x0000_s1026" style="position:absolute;margin-left:1in;margin-top:10.5pt;width:468pt;height:404.25pt;z-index:-251658240;mso-wrap-distance-left:0;mso-wrap-distance-right:0;mso-position-horizontal-relative:page;mso-height-relative:margin" coordsize="59436,49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IJ8AIAAEcJAAAOAAAAZHJzL2Uyb0RvYy54bWzcVslu2zAQvRfoPxC8N7K8S4gcFEljFAiS&#10;AEnRM01RC0qJLElbzt93SIq24OTitLnUBqShOJzlzZuRLq/2DUc7pnQt2gzHFyOMWEtFXrdlhn88&#10;335ZYqQNaXPCRcsy/MI0vlp9/nTZyZSNRSV4zhQCI61OO5nhyhiZRpGmFWuIvhCStbBZCNUQA0tV&#10;RrkiHVhveDQejeZRJ1QulaBMa3h64zfxytkvCkbNQ1FoZhDPMMRm3FW568Zeo9UlSUtFZFXTPgzy&#10;jigaUrfg9GDqhhiCtqp+ZaqpqRJaFOaCiiYSRVFT5nKAbOLRSTZrJbbS5VKmXSkPMAG0Jzi92yy9&#10;362VfJKPykcP4p2gvzTgEnWyTIf7dl0elfeFauwhSALtHaIvB0TZ3iAKD2fJdDIfAfAU9mbxZJIs&#10;Zh5zWkFhXp2j1be3Tk6TyWIxd9WKSOodu/AO4XQS+KOPEOm/g+ipIpI55LWF4FGhOs/wBKOWNMDi&#10;dU+Yic3FugYdi2G/0j2cZyP0Vp4kpVtt1kw4sMnuThtP2jxIpAoS3bdBVEB9S3ruSG8wAtIrjID0&#10;G18ASYw9ZytoRdQNqlVlOIRi9xuxY8/CaRpbskNVQ8GhKEcd3g51ofYDrbAX7tLZ8zrBI2QH9oJG&#10;uHvNoedz9QN9gkXKhWbemQXAeT2AAhEMYdeC1/ltzbkFQatyc80V2hHA9yaxfwspHBmoAT116olg&#10;pY3IX4BFHRAnw/r3liiGEf/eAk/tWAqCCsImCMrwa+GGl8NfafO8/0mURBLEDBvotHsR6ErSwA8I&#10;xip4XXuyFV+3RhS1JY+LzUfUL6B1PJE/vIempz00PauH4sV4HI8dp2bzJFnMPZkP82aWwMTp5028&#10;nMZu2gAYoRWHRQ1YwdT+gF4KkUAv+UBsFY5d0vMZtGJIYtgjR53A1GGXnLL4LZ14OV4ue0qG/XB/&#10;7fc87VP//6aLbt3vv+gi916Ct7UbCP2Xhf0cGK5d1x2/f1Z/AAAA//8DAFBLAwQUAAYACAAAACEA&#10;LZceweEAAAALAQAADwAAAGRycy9kb3ducmV2LnhtbEyPQUvDQBCF74L/YRnBm91NbCWN2ZRS1FMR&#10;bAXpbZtMk9DsbMhuk/TfOz3paeYxjzffy1aTbcWAvW8caYhmCgRS4cqGKg3f+/enBIQPhkrTOkIN&#10;V/Swyu/vMpOWbqQvHHahEhxCPjUa6hC6VEpf1GiNn7kOiW8n11sTWPaVLHszcrhtZazUi7SmIf5Q&#10;mw43NRbn3cVq+BjNuH6O3obt+bS5HvaLz59thFo/PkzrVxABp/Bnhhs+o0POTEd3odKLlvV8zl2C&#10;hjjieTOoRPF21JDEywXIPJP/O+S/AAAA//8DAFBLAQItABQABgAIAAAAIQC2gziS/gAAAOEBAAAT&#10;AAAAAAAAAAAAAAAAAAAAAABbQ29udGVudF9UeXBlc10ueG1sUEsBAi0AFAAGAAgAAAAhADj9If/W&#10;AAAAlAEAAAsAAAAAAAAAAAAAAAAALwEAAF9yZWxzLy5yZWxzUEsBAi0AFAAGAAgAAAAhAPDK8gnw&#10;AgAARwkAAA4AAAAAAAAAAAAAAAAALgIAAGRycy9lMm9Eb2MueG1sUEsBAi0AFAAGAAgAAAAhAC2X&#10;HsHhAAAACwEAAA8AAAAAAAAAAAAAAAAASgUAAGRycy9kb3ducmV2LnhtbFBLBQYAAAAABAAEAPMA&#10;AABYBgAAAAA=&#10;">
                <v:shape id="Graphic 3" o:spid="_x0000_s1027" style="position:absolute;width:59436;height:49377;visibility:visible;mso-wrap-style:square;v-text-anchor:top" coordsize="5943600,493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yQYwgAAANoAAAAPAAAAZHJzL2Rvd25yZXYueG1sRI9Ba8JA&#10;FITvhf6H5RV6qxtbFIlugpQWeipqBK/P7DMbzb4Nu9sY/323UPA4zMw3zKocbScG8qF1rGA6yUAQ&#10;10633CjYV58vCxAhImvsHJOCGwUoi8eHFebaXXlLwy42IkE45KjAxNjnUobakMUwcT1x8k7OW4xJ&#10;+kZqj9cEt518zbK5tNhyWjDY07uh+rL7sQq+a2z07PBhttJXx425yXNGg1LPT+N6CSLSGO/h//aX&#10;VvAGf1fSDZDFLwAAAP//AwBQSwECLQAUAAYACAAAACEA2+H2y+4AAACFAQAAEwAAAAAAAAAAAAAA&#10;AAAAAAAAW0NvbnRlbnRfVHlwZXNdLnhtbFBLAQItABQABgAIAAAAIQBa9CxbvwAAABUBAAALAAAA&#10;AAAAAAAAAAAAAB8BAABfcmVscy8ucmVsc1BLAQItABQABgAIAAAAIQAZJyQYwgAAANoAAAAPAAAA&#10;AAAAAAAAAAAAAAcCAABkcnMvZG93bnJldi54bWxQSwUGAAAAAAMAAwC3AAAA9gIAAAAA&#10;" path="m5943600,l,,,4937760r5943600,l5943600,xe" fillcolor="#d9d9d9" stroked="f">
                  <v:path arrowok="t"/>
                </v:shape>
                <v:shape id="Graphic 4" o:spid="_x0000_s1028" style="position:absolute;left:1722;top:5699;width:55994;height:184;visibility:visible;mso-wrap-style:square;v-text-anchor:top" coordsize="55994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274wwAAANoAAAAPAAAAZHJzL2Rvd25yZXYueG1sRI9Pi8Iw&#10;FMTvgt8hPMGbpi7uItUo4ip6WAT/oB4fzbMtNi+liW33228WBI/DzPyGmS1aU4iaKpdbVjAaRiCI&#10;E6tzThWcT5vBBITzyBoLy6Tglxws5t3ODGNtGz5QffSpCBB2MSrIvC9jKV2SkUE3tCVx8O62MuiD&#10;rFKpK2wC3BTyI4q+pMGcw0KGJa0ySh7Hp1HwnTf766H9tO6y307G64h+6hsp1e+1yykIT61/h1/t&#10;nVYwhv8r4QbI+R8AAAD//wMAUEsBAi0AFAAGAAgAAAAhANvh9svuAAAAhQEAABMAAAAAAAAAAAAA&#10;AAAAAAAAAFtDb250ZW50X1R5cGVzXS54bWxQSwECLQAUAAYACAAAACEAWvQsW78AAAAVAQAACwAA&#10;AAAAAAAAAAAAAAAfAQAAX3JlbHMvLnJlbHNQSwECLQAUAAYACAAAACEAtPdu+MMAAADaAAAADwAA&#10;AAAAAAAAAAAAAAAHAgAAZHJzL2Rvd25yZXYueG1sUEsFBgAAAAADAAMAtwAAAPcCAAAAAA==&#10;" path="m5599176,l,,,18288r5599176,l5599176,xe" stroked="f">
                  <v:path arrowok="t"/>
                </v:shape>
                <w10:wrap anchorx="page"/>
              </v:group>
            </w:pict>
          </mc:Fallback>
        </mc:AlternateContent>
      </w:r>
    </w:p>
    <w:p w14:paraId="02EB378F" w14:textId="77777777" w:rsidR="00F659E8" w:rsidRDefault="00F659E8">
      <w:pPr>
        <w:pStyle w:val="BodyText"/>
        <w:spacing w:before="67"/>
        <w:ind w:left="0"/>
        <w:rPr>
          <w:rFonts w:ascii="Times New Roman"/>
        </w:rPr>
      </w:pPr>
    </w:p>
    <w:p w14:paraId="13D24A79" w14:textId="368172D6" w:rsidR="00F659E8" w:rsidRPr="00745084" w:rsidRDefault="20516475" w:rsidP="20516475">
      <w:pPr>
        <w:pStyle w:val="BodyText"/>
        <w:spacing w:before="1"/>
        <w:ind w:left="660"/>
        <w:rPr>
          <w:b/>
          <w:bCs/>
          <w:color w:val="1F1F1F"/>
          <w:sz w:val="36"/>
          <w:szCs w:val="36"/>
        </w:rPr>
      </w:pPr>
      <w:r w:rsidRPr="00745084">
        <w:rPr>
          <w:b/>
          <w:bCs/>
          <w:color w:val="1F1F1F"/>
          <w:spacing w:val="-12"/>
          <w:sz w:val="36"/>
          <w:szCs w:val="36"/>
        </w:rPr>
        <w:t>Code</w:t>
      </w:r>
      <w:r w:rsidRPr="00745084">
        <w:rPr>
          <w:b/>
          <w:bCs/>
          <w:color w:val="1F1F1F"/>
          <w:spacing w:val="-30"/>
          <w:sz w:val="36"/>
          <w:szCs w:val="36"/>
        </w:rPr>
        <w:t xml:space="preserve"> </w:t>
      </w:r>
      <w:r w:rsidRPr="00745084">
        <w:rPr>
          <w:b/>
          <w:bCs/>
          <w:color w:val="1F1F1F"/>
          <w:spacing w:val="-12"/>
          <w:sz w:val="36"/>
          <w:szCs w:val="36"/>
        </w:rPr>
        <w:t>of</w:t>
      </w:r>
      <w:r w:rsidRPr="00745084">
        <w:rPr>
          <w:b/>
          <w:bCs/>
          <w:color w:val="1F1F1F"/>
          <w:spacing w:val="-31"/>
          <w:sz w:val="36"/>
          <w:szCs w:val="36"/>
        </w:rPr>
        <w:t xml:space="preserve"> </w:t>
      </w:r>
      <w:r w:rsidRPr="00745084">
        <w:rPr>
          <w:b/>
          <w:bCs/>
          <w:color w:val="1F1F1F"/>
          <w:spacing w:val="-12"/>
          <w:sz w:val="36"/>
          <w:szCs w:val="36"/>
        </w:rPr>
        <w:t>Conduct</w:t>
      </w:r>
    </w:p>
    <w:p w14:paraId="6A05A809" w14:textId="77777777" w:rsidR="00F659E8" w:rsidRDefault="00F659E8">
      <w:pPr>
        <w:pStyle w:val="BodyText"/>
        <w:spacing w:before="32"/>
        <w:ind w:left="0"/>
      </w:pPr>
    </w:p>
    <w:p w14:paraId="714AA79C" w14:textId="022E1072" w:rsidR="00F659E8" w:rsidRDefault="00522FA3">
      <w:pPr>
        <w:pStyle w:val="BodyText"/>
        <w:spacing w:before="0" w:line="412" w:lineRule="auto"/>
        <w:ind w:left="660" w:right="552"/>
      </w:pPr>
      <w:r>
        <w:rPr>
          <w:color w:val="1F1F1F"/>
        </w:rPr>
        <w:t xml:space="preserve">Elm Terrace Gardens </w:t>
      </w:r>
      <w:r w:rsidR="00391CE2">
        <w:rPr>
          <w:color w:val="1F1F1F"/>
        </w:rPr>
        <w:t>is</w:t>
      </w:r>
      <w:r w:rsidR="00391CE2">
        <w:rPr>
          <w:color w:val="1F1F1F"/>
          <w:spacing w:val="-5"/>
        </w:rPr>
        <w:t xml:space="preserve"> </w:t>
      </w:r>
      <w:r w:rsidR="00391CE2">
        <w:rPr>
          <w:color w:val="1F1F1F"/>
        </w:rPr>
        <w:t>a</w:t>
      </w:r>
      <w:r w:rsidR="00391CE2">
        <w:rPr>
          <w:color w:val="1F1F1F"/>
          <w:spacing w:val="-5"/>
        </w:rPr>
        <w:t xml:space="preserve"> </w:t>
      </w:r>
      <w:r w:rsidR="00391CE2">
        <w:rPr>
          <w:color w:val="1F1F1F"/>
        </w:rPr>
        <w:t>Continuing</w:t>
      </w:r>
      <w:r w:rsidR="00391CE2">
        <w:rPr>
          <w:color w:val="1F1F1F"/>
          <w:spacing w:val="-5"/>
        </w:rPr>
        <w:t xml:space="preserve"> </w:t>
      </w:r>
      <w:r w:rsidR="00391CE2">
        <w:rPr>
          <w:color w:val="1F1F1F"/>
        </w:rPr>
        <w:t>Care</w:t>
      </w:r>
      <w:r w:rsidR="00391CE2">
        <w:rPr>
          <w:color w:val="1F1F1F"/>
          <w:spacing w:val="-5"/>
        </w:rPr>
        <w:t xml:space="preserve"> </w:t>
      </w:r>
      <w:r w:rsidR="00391CE2">
        <w:rPr>
          <w:color w:val="1F1F1F"/>
        </w:rPr>
        <w:t>Retirement</w:t>
      </w:r>
      <w:r w:rsidR="00391CE2">
        <w:rPr>
          <w:color w:val="1F1F1F"/>
          <w:spacing w:val="-5"/>
        </w:rPr>
        <w:t xml:space="preserve"> </w:t>
      </w:r>
      <w:r w:rsidR="00391CE2">
        <w:rPr>
          <w:color w:val="1F1F1F"/>
        </w:rPr>
        <w:t>Community</w:t>
      </w:r>
      <w:r w:rsidR="00391CE2">
        <w:rPr>
          <w:color w:val="1F1F1F"/>
          <w:spacing w:val="-5"/>
        </w:rPr>
        <w:t xml:space="preserve"> </w:t>
      </w:r>
      <w:r w:rsidR="00391CE2">
        <w:rPr>
          <w:color w:val="1F1F1F"/>
        </w:rPr>
        <w:t>licensed</w:t>
      </w:r>
      <w:r w:rsidR="00391CE2">
        <w:rPr>
          <w:color w:val="1F1F1F"/>
          <w:spacing w:val="-5"/>
        </w:rPr>
        <w:t xml:space="preserve"> </w:t>
      </w:r>
      <w:r w:rsidR="00391CE2">
        <w:rPr>
          <w:color w:val="1F1F1F"/>
        </w:rPr>
        <w:t xml:space="preserve">under the laws of </w:t>
      </w:r>
      <w:r>
        <w:rPr>
          <w:color w:val="1F1F1F"/>
        </w:rPr>
        <w:t>Pennsylvania</w:t>
      </w:r>
      <w:r w:rsidR="00391CE2">
        <w:rPr>
          <w:color w:val="1F1F1F"/>
        </w:rPr>
        <w:t xml:space="preserve"> to provide services to individuals living in our community.</w:t>
      </w:r>
    </w:p>
    <w:p w14:paraId="4E8991BD" w14:textId="48C9F603" w:rsidR="00F659E8" w:rsidRDefault="20516475">
      <w:pPr>
        <w:pStyle w:val="BodyText"/>
        <w:spacing w:before="4" w:line="415" w:lineRule="auto"/>
        <w:ind w:left="660" w:right="552"/>
      </w:pPr>
      <w:r>
        <w:rPr>
          <w:color w:val="1F1F1F"/>
        </w:rPr>
        <w:t>As a</w:t>
      </w:r>
      <w:r w:rsidR="00322516">
        <w:rPr>
          <w:color w:val="1F1F1F"/>
        </w:rPr>
        <w:t>n employee</w:t>
      </w:r>
      <w:r>
        <w:rPr>
          <w:color w:val="1F1F1F"/>
        </w:rPr>
        <w:t>, you must follow our Compliance and Ethics Program</w:t>
      </w:r>
      <w:r>
        <w:rPr>
          <w:color w:val="1F1F1F"/>
          <w:spacing w:val="40"/>
        </w:rPr>
        <w:t xml:space="preserve"> </w:t>
      </w:r>
      <w:r>
        <w:rPr>
          <w:color w:val="1F1F1F"/>
        </w:rPr>
        <w:t xml:space="preserve">and the Code of Conduct. Our </w:t>
      </w:r>
      <w:r w:rsidR="001179BF">
        <w:rPr>
          <w:color w:val="1F1F1F"/>
        </w:rPr>
        <w:t>employees</w:t>
      </w:r>
      <w:r>
        <w:rPr>
          <w:color w:val="1F1F1F"/>
        </w:rPr>
        <w:t xml:space="preserve"> </w:t>
      </w:r>
      <w:r w:rsidR="0096020C">
        <w:rPr>
          <w:color w:val="1F1F1F"/>
        </w:rPr>
        <w:t>include</w:t>
      </w:r>
      <w:r>
        <w:rPr>
          <w:color w:val="1F1F1F"/>
        </w:rPr>
        <w:t xml:space="preserve"> individuals who provide care and services throughout the organization as well as those who support our work through</w:t>
      </w:r>
      <w:r>
        <w:rPr>
          <w:color w:val="1F1F1F"/>
          <w:spacing w:val="-5"/>
        </w:rPr>
        <w:t xml:space="preserve"> </w:t>
      </w:r>
      <w:r>
        <w:rPr>
          <w:color w:val="1F1F1F"/>
        </w:rPr>
        <w:t>contracts</w:t>
      </w:r>
      <w:r>
        <w:rPr>
          <w:color w:val="1F1F1F"/>
          <w:spacing w:val="-5"/>
        </w:rPr>
        <w:t xml:space="preserve"> </w:t>
      </w:r>
      <w:r>
        <w:rPr>
          <w:color w:val="1F1F1F"/>
        </w:rPr>
        <w:t>and</w:t>
      </w:r>
      <w:r>
        <w:rPr>
          <w:color w:val="1F1F1F"/>
          <w:spacing w:val="-5"/>
        </w:rPr>
        <w:t xml:space="preserve"> </w:t>
      </w:r>
      <w:r>
        <w:rPr>
          <w:color w:val="1F1F1F"/>
        </w:rPr>
        <w:t>other</w:t>
      </w:r>
      <w:r>
        <w:rPr>
          <w:color w:val="1F1F1F"/>
          <w:spacing w:val="-3"/>
        </w:rPr>
        <w:t xml:space="preserve"> </w:t>
      </w:r>
      <w:r>
        <w:rPr>
          <w:color w:val="1F1F1F"/>
        </w:rPr>
        <w:t>agreements.</w:t>
      </w:r>
      <w:r>
        <w:rPr>
          <w:color w:val="1F1F1F"/>
          <w:spacing w:val="-4"/>
        </w:rPr>
        <w:t xml:space="preserve"> </w:t>
      </w:r>
      <w:r>
        <w:rPr>
          <w:color w:val="1F1F1F"/>
        </w:rPr>
        <w:t>Senior</w:t>
      </w:r>
      <w:r>
        <w:rPr>
          <w:color w:val="1F1F1F"/>
          <w:spacing w:val="-3"/>
        </w:rPr>
        <w:t xml:space="preserve"> </w:t>
      </w:r>
      <w:r>
        <w:rPr>
          <w:color w:val="1F1F1F"/>
        </w:rPr>
        <w:t>living</w:t>
      </w:r>
      <w:r>
        <w:rPr>
          <w:color w:val="1F1F1F"/>
          <w:spacing w:val="-4"/>
        </w:rPr>
        <w:t xml:space="preserve"> </w:t>
      </w:r>
      <w:r>
        <w:rPr>
          <w:color w:val="1F1F1F"/>
        </w:rPr>
        <w:t>communities</w:t>
      </w:r>
      <w:r>
        <w:rPr>
          <w:color w:val="1F1F1F"/>
          <w:spacing w:val="-5"/>
        </w:rPr>
        <w:t xml:space="preserve"> </w:t>
      </w:r>
      <w:r>
        <w:rPr>
          <w:color w:val="1F1F1F"/>
        </w:rPr>
        <w:t>like</w:t>
      </w:r>
      <w:r>
        <w:rPr>
          <w:color w:val="1F1F1F"/>
          <w:spacing w:val="-4"/>
        </w:rPr>
        <w:t xml:space="preserve"> </w:t>
      </w:r>
      <w:r>
        <w:rPr>
          <w:color w:val="1F1F1F"/>
        </w:rPr>
        <w:t>ours</w:t>
      </w:r>
      <w:r>
        <w:rPr>
          <w:color w:val="1F1F1F"/>
          <w:spacing w:val="-5"/>
        </w:rPr>
        <w:t xml:space="preserve"> </w:t>
      </w:r>
      <w:r>
        <w:rPr>
          <w:color w:val="1F1F1F"/>
        </w:rPr>
        <w:t>must follow many rules and regulations from both the state and federal governments. This</w:t>
      </w:r>
      <w:r>
        <w:rPr>
          <w:color w:val="1F1F1F"/>
          <w:spacing w:val="-2"/>
        </w:rPr>
        <w:t xml:space="preserve"> </w:t>
      </w:r>
      <w:r>
        <w:rPr>
          <w:color w:val="1F1F1F"/>
        </w:rPr>
        <w:t>Code</w:t>
      </w:r>
      <w:r>
        <w:rPr>
          <w:color w:val="1F1F1F"/>
          <w:spacing w:val="-1"/>
        </w:rPr>
        <w:t xml:space="preserve"> </w:t>
      </w:r>
      <w:r>
        <w:rPr>
          <w:color w:val="1F1F1F"/>
        </w:rPr>
        <w:t>of</w:t>
      </w:r>
      <w:r>
        <w:rPr>
          <w:color w:val="1F1F1F"/>
          <w:spacing w:val="-2"/>
        </w:rPr>
        <w:t xml:space="preserve"> </w:t>
      </w:r>
      <w:r>
        <w:rPr>
          <w:color w:val="1F1F1F"/>
        </w:rPr>
        <w:t>Conduct</w:t>
      </w:r>
      <w:r>
        <w:rPr>
          <w:color w:val="1F1F1F"/>
          <w:spacing w:val="-1"/>
        </w:rPr>
        <w:t xml:space="preserve"> </w:t>
      </w:r>
      <w:r>
        <w:rPr>
          <w:color w:val="1F1F1F"/>
        </w:rPr>
        <w:t>will</w:t>
      </w:r>
      <w:r>
        <w:rPr>
          <w:color w:val="1F1F1F"/>
          <w:spacing w:val="-2"/>
        </w:rPr>
        <w:t xml:space="preserve"> </w:t>
      </w:r>
      <w:r>
        <w:rPr>
          <w:color w:val="1F1F1F"/>
        </w:rPr>
        <w:t>help</w:t>
      </w:r>
      <w:r>
        <w:rPr>
          <w:color w:val="1F1F1F"/>
          <w:spacing w:val="-2"/>
        </w:rPr>
        <w:t xml:space="preserve"> </w:t>
      </w:r>
      <w:r>
        <w:rPr>
          <w:color w:val="1F1F1F"/>
        </w:rPr>
        <w:t>you</w:t>
      </w:r>
      <w:r>
        <w:rPr>
          <w:color w:val="1F1F1F"/>
          <w:spacing w:val="-2"/>
        </w:rPr>
        <w:t xml:space="preserve"> </w:t>
      </w:r>
      <w:r>
        <w:rPr>
          <w:color w:val="1F1F1F"/>
        </w:rPr>
        <w:t>understand</w:t>
      </w:r>
      <w:r>
        <w:rPr>
          <w:color w:val="1F1F1F"/>
          <w:spacing w:val="-2"/>
        </w:rPr>
        <w:t xml:space="preserve"> </w:t>
      </w:r>
      <w:r>
        <w:rPr>
          <w:color w:val="1F1F1F"/>
        </w:rPr>
        <w:t>how</w:t>
      </w:r>
      <w:r>
        <w:rPr>
          <w:color w:val="1F1F1F"/>
          <w:spacing w:val="-2"/>
        </w:rPr>
        <w:t xml:space="preserve"> </w:t>
      </w:r>
      <w:r>
        <w:rPr>
          <w:color w:val="1F1F1F"/>
        </w:rPr>
        <w:t>your actions</w:t>
      </w:r>
      <w:r>
        <w:rPr>
          <w:color w:val="1F1F1F"/>
          <w:spacing w:val="-2"/>
        </w:rPr>
        <w:t xml:space="preserve"> </w:t>
      </w:r>
      <w:r>
        <w:rPr>
          <w:color w:val="1F1F1F"/>
        </w:rPr>
        <w:t>must</w:t>
      </w:r>
      <w:r>
        <w:rPr>
          <w:color w:val="1F1F1F"/>
          <w:spacing w:val="-1"/>
        </w:rPr>
        <w:t xml:space="preserve"> </w:t>
      </w:r>
      <w:r>
        <w:rPr>
          <w:color w:val="1F1F1F"/>
        </w:rPr>
        <w:t>align</w:t>
      </w:r>
      <w:r>
        <w:rPr>
          <w:color w:val="1F1F1F"/>
          <w:spacing w:val="-2"/>
        </w:rPr>
        <w:t xml:space="preserve"> </w:t>
      </w:r>
      <w:r>
        <w:rPr>
          <w:color w:val="1F1F1F"/>
        </w:rPr>
        <w:t>with this wide range of rules as a</w:t>
      </w:r>
      <w:r w:rsidR="001179BF">
        <w:rPr>
          <w:color w:val="1F1F1F"/>
        </w:rPr>
        <w:t xml:space="preserve">n employee. </w:t>
      </w:r>
      <w:r>
        <w:rPr>
          <w:color w:val="1F1F1F"/>
        </w:rPr>
        <w:t xml:space="preserve"> We can ensure that we provide the highest level of care and services and prevent fraud, waste, and abuse.</w:t>
      </w:r>
    </w:p>
    <w:p w14:paraId="7F0AD629" w14:textId="6C4A6ECE" w:rsidR="00F659E8" w:rsidRDefault="00391CE2">
      <w:pPr>
        <w:pStyle w:val="BodyText"/>
        <w:spacing w:before="118" w:line="415" w:lineRule="auto"/>
        <w:ind w:left="660"/>
      </w:pPr>
      <w:r>
        <w:rPr>
          <w:color w:val="1F1F1F"/>
        </w:rPr>
        <w:t>Our</w:t>
      </w:r>
      <w:r>
        <w:rPr>
          <w:color w:val="1F1F1F"/>
          <w:spacing w:val="-3"/>
        </w:rPr>
        <w:t xml:space="preserve"> </w:t>
      </w:r>
      <w:r>
        <w:rPr>
          <w:color w:val="1F1F1F"/>
        </w:rPr>
        <w:t>Compliance</w:t>
      </w:r>
      <w:r>
        <w:rPr>
          <w:color w:val="1F1F1F"/>
          <w:spacing w:val="-4"/>
        </w:rPr>
        <w:t xml:space="preserve"> </w:t>
      </w:r>
      <w:r>
        <w:rPr>
          <w:color w:val="1F1F1F"/>
        </w:rPr>
        <w:t>Officer</w:t>
      </w:r>
      <w:r>
        <w:rPr>
          <w:color w:val="1F1F1F"/>
          <w:spacing w:val="-3"/>
        </w:rPr>
        <w:t xml:space="preserve"> </w:t>
      </w:r>
      <w:r>
        <w:rPr>
          <w:color w:val="1F1F1F"/>
        </w:rPr>
        <w:t>is</w:t>
      </w:r>
      <w:r>
        <w:rPr>
          <w:color w:val="1F1F1F"/>
          <w:spacing w:val="-5"/>
        </w:rPr>
        <w:t xml:space="preserve"> </w:t>
      </w:r>
      <w:r>
        <w:rPr>
          <w:color w:val="1F1F1F"/>
        </w:rPr>
        <w:t>Karla</w:t>
      </w:r>
      <w:r>
        <w:rPr>
          <w:color w:val="1F1F1F"/>
          <w:spacing w:val="-4"/>
        </w:rPr>
        <w:t xml:space="preserve"> </w:t>
      </w:r>
      <w:r>
        <w:rPr>
          <w:color w:val="1F1F1F"/>
        </w:rPr>
        <w:t>Dreisbach.</w:t>
      </w:r>
      <w:r>
        <w:rPr>
          <w:color w:val="1F1F1F"/>
          <w:spacing w:val="-4"/>
        </w:rPr>
        <w:t xml:space="preserve"> </w:t>
      </w:r>
      <w:r>
        <w:rPr>
          <w:color w:val="1F1F1F"/>
        </w:rPr>
        <w:t>The</w:t>
      </w:r>
      <w:r>
        <w:rPr>
          <w:color w:val="1F1F1F"/>
          <w:spacing w:val="-4"/>
        </w:rPr>
        <w:t xml:space="preserve"> </w:t>
      </w:r>
      <w:r>
        <w:rPr>
          <w:color w:val="1F1F1F"/>
        </w:rPr>
        <w:t>Compliance</w:t>
      </w:r>
      <w:r>
        <w:rPr>
          <w:color w:val="1F1F1F"/>
          <w:spacing w:val="-4"/>
        </w:rPr>
        <w:t xml:space="preserve"> </w:t>
      </w:r>
      <w:r>
        <w:rPr>
          <w:color w:val="1F1F1F"/>
        </w:rPr>
        <w:t>Official</w:t>
      </w:r>
      <w:r>
        <w:rPr>
          <w:color w:val="1F1F1F"/>
          <w:spacing w:val="-5"/>
        </w:rPr>
        <w:t xml:space="preserve"> </w:t>
      </w:r>
      <w:r>
        <w:rPr>
          <w:color w:val="1F1F1F"/>
        </w:rPr>
        <w:t>at</w:t>
      </w:r>
      <w:r>
        <w:rPr>
          <w:color w:val="1F1F1F"/>
          <w:spacing w:val="-4"/>
        </w:rPr>
        <w:t xml:space="preserve"> </w:t>
      </w:r>
      <w:r w:rsidR="00522FA3">
        <w:rPr>
          <w:color w:val="1F1F1F"/>
        </w:rPr>
        <w:t>Elm Terrace Gardens</w:t>
      </w:r>
      <w:r>
        <w:rPr>
          <w:color w:val="1F1F1F"/>
        </w:rPr>
        <w:t xml:space="preserve"> is </w:t>
      </w:r>
      <w:r w:rsidR="00522FA3">
        <w:rPr>
          <w:color w:val="1F1F1F"/>
        </w:rPr>
        <w:t>Lindsay Wagner</w:t>
      </w:r>
      <w:r>
        <w:rPr>
          <w:color w:val="1F1F1F"/>
        </w:rPr>
        <w:t>.</w:t>
      </w:r>
    </w:p>
    <w:p w14:paraId="5A39BBE3" w14:textId="77777777" w:rsidR="00F659E8" w:rsidRDefault="00F659E8">
      <w:pPr>
        <w:pStyle w:val="BodyText"/>
        <w:spacing w:line="415" w:lineRule="auto"/>
        <w:sectPr w:rsidR="00F659E8" w:rsidSect="002107A5">
          <w:footerReference w:type="default" r:id="rId11"/>
          <w:headerReference w:type="first" r:id="rId12"/>
          <w:footerReference w:type="first" r:id="rId13"/>
          <w:type w:val="continuous"/>
          <w:pgSz w:w="12240" w:h="15820"/>
          <w:pgMar w:top="1800" w:right="1080" w:bottom="280" w:left="1080" w:header="720" w:footer="720" w:gutter="0"/>
          <w:pgNumType w:start="0"/>
          <w:cols w:space="720"/>
          <w:titlePg/>
          <w:docGrid w:linePitch="299"/>
        </w:sectPr>
      </w:pPr>
    </w:p>
    <w:p w14:paraId="140122BA" w14:textId="767D991D" w:rsidR="00F659E8" w:rsidRDefault="00391CE2">
      <w:pPr>
        <w:pStyle w:val="BodyText"/>
        <w:spacing w:before="68"/>
        <w:ind w:left="361" w:right="347"/>
        <w:jc w:val="center"/>
      </w:pPr>
      <w:r>
        <w:rPr>
          <w:color w:val="1F1F1F"/>
          <w:spacing w:val="-14"/>
        </w:rPr>
        <w:lastRenderedPageBreak/>
        <w:t>From</w:t>
      </w:r>
      <w:r>
        <w:rPr>
          <w:color w:val="1F1F1F"/>
          <w:spacing w:val="-34"/>
        </w:rPr>
        <w:t xml:space="preserve"> </w:t>
      </w:r>
      <w:r>
        <w:rPr>
          <w:color w:val="1F1F1F"/>
          <w:spacing w:val="-14"/>
        </w:rPr>
        <w:t>the</w:t>
      </w:r>
      <w:r>
        <w:rPr>
          <w:color w:val="1F1F1F"/>
          <w:spacing w:val="-29"/>
        </w:rPr>
        <w:t xml:space="preserve"> </w:t>
      </w:r>
      <w:r>
        <w:rPr>
          <w:color w:val="1F1F1F"/>
          <w:spacing w:val="-14"/>
        </w:rPr>
        <w:t>CEO/Board</w:t>
      </w:r>
      <w:r w:rsidR="002D1DD5">
        <w:rPr>
          <w:color w:val="1F1F1F"/>
          <w:spacing w:val="-14"/>
        </w:rPr>
        <w:t xml:space="preserve"> of Directors</w:t>
      </w:r>
    </w:p>
    <w:p w14:paraId="12C57855" w14:textId="18EC05CF" w:rsidR="00F659E8" w:rsidRDefault="00391CE2">
      <w:pPr>
        <w:pStyle w:val="BodyText"/>
        <w:spacing w:before="178"/>
      </w:pPr>
      <w:r>
        <w:rPr>
          <w:color w:val="1F1F1F"/>
          <w:spacing w:val="-6"/>
        </w:rPr>
        <w:t>Dear</w:t>
      </w:r>
      <w:r>
        <w:rPr>
          <w:color w:val="1F1F1F"/>
          <w:spacing w:val="-14"/>
        </w:rPr>
        <w:t xml:space="preserve"> </w:t>
      </w:r>
      <w:r w:rsidR="00EC7F36">
        <w:rPr>
          <w:color w:val="1F1F1F"/>
          <w:spacing w:val="-6"/>
        </w:rPr>
        <w:t>Employee</w:t>
      </w:r>
      <w:r>
        <w:rPr>
          <w:color w:val="1F1F1F"/>
          <w:spacing w:val="-6"/>
        </w:rPr>
        <w:t>,</w:t>
      </w:r>
    </w:p>
    <w:p w14:paraId="6539B3D8" w14:textId="7BA0717E" w:rsidR="00F659E8" w:rsidRDefault="00391CE2">
      <w:pPr>
        <w:pStyle w:val="BodyText"/>
        <w:spacing w:before="180" w:line="288" w:lineRule="auto"/>
        <w:ind w:left="359" w:right="552"/>
      </w:pPr>
      <w:r>
        <w:rPr>
          <w:color w:val="1F1F1F"/>
          <w:spacing w:val="-4"/>
        </w:rPr>
        <w:t>We</w:t>
      </w:r>
      <w:r>
        <w:rPr>
          <w:color w:val="1F1F1F"/>
          <w:spacing w:val="-14"/>
        </w:rPr>
        <w:t xml:space="preserve"> </w:t>
      </w:r>
      <w:r>
        <w:rPr>
          <w:color w:val="1F1F1F"/>
          <w:spacing w:val="-4"/>
        </w:rPr>
        <w:t>have</w:t>
      </w:r>
      <w:r>
        <w:rPr>
          <w:color w:val="1F1F1F"/>
          <w:spacing w:val="-14"/>
        </w:rPr>
        <w:t xml:space="preserve"> </w:t>
      </w:r>
      <w:r>
        <w:rPr>
          <w:color w:val="1F1F1F"/>
          <w:spacing w:val="-4"/>
        </w:rPr>
        <w:t>a</w:t>
      </w:r>
      <w:r>
        <w:rPr>
          <w:color w:val="1F1F1F"/>
          <w:spacing w:val="-14"/>
        </w:rPr>
        <w:t xml:space="preserve"> </w:t>
      </w:r>
      <w:r>
        <w:rPr>
          <w:color w:val="1F1F1F"/>
          <w:spacing w:val="-4"/>
        </w:rPr>
        <w:t>long</w:t>
      </w:r>
      <w:r>
        <w:rPr>
          <w:color w:val="1F1F1F"/>
          <w:spacing w:val="-13"/>
        </w:rPr>
        <w:t xml:space="preserve"> </w:t>
      </w:r>
      <w:r>
        <w:rPr>
          <w:color w:val="1F1F1F"/>
          <w:spacing w:val="-4"/>
        </w:rPr>
        <w:t>tradition</w:t>
      </w:r>
      <w:r>
        <w:rPr>
          <w:color w:val="1F1F1F"/>
          <w:spacing w:val="-14"/>
        </w:rPr>
        <w:t xml:space="preserve"> </w:t>
      </w:r>
      <w:r>
        <w:rPr>
          <w:color w:val="1F1F1F"/>
          <w:spacing w:val="-4"/>
        </w:rPr>
        <w:t>of</w:t>
      </w:r>
      <w:r>
        <w:rPr>
          <w:color w:val="1F1F1F"/>
          <w:spacing w:val="-15"/>
        </w:rPr>
        <w:t xml:space="preserve"> </w:t>
      </w:r>
      <w:r>
        <w:rPr>
          <w:color w:val="1F1F1F"/>
          <w:spacing w:val="-4"/>
        </w:rPr>
        <w:t>providing</w:t>
      </w:r>
      <w:r>
        <w:rPr>
          <w:color w:val="1F1F1F"/>
          <w:spacing w:val="-13"/>
        </w:rPr>
        <w:t xml:space="preserve"> </w:t>
      </w:r>
      <w:r>
        <w:rPr>
          <w:color w:val="1F1F1F"/>
          <w:spacing w:val="-4"/>
        </w:rPr>
        <w:t>healthcare</w:t>
      </w:r>
      <w:r>
        <w:rPr>
          <w:color w:val="1F1F1F"/>
          <w:spacing w:val="-14"/>
        </w:rPr>
        <w:t xml:space="preserve"> </w:t>
      </w:r>
      <w:r>
        <w:rPr>
          <w:color w:val="1F1F1F"/>
          <w:spacing w:val="-4"/>
        </w:rPr>
        <w:t>services</w:t>
      </w:r>
      <w:r>
        <w:rPr>
          <w:color w:val="1F1F1F"/>
          <w:spacing w:val="-15"/>
        </w:rPr>
        <w:t xml:space="preserve"> </w:t>
      </w:r>
      <w:r>
        <w:rPr>
          <w:color w:val="1F1F1F"/>
          <w:spacing w:val="-4"/>
        </w:rPr>
        <w:t>to</w:t>
      </w:r>
      <w:r>
        <w:rPr>
          <w:color w:val="1F1F1F"/>
          <w:spacing w:val="-13"/>
        </w:rPr>
        <w:t xml:space="preserve"> </w:t>
      </w:r>
      <w:r>
        <w:rPr>
          <w:color w:val="1F1F1F"/>
          <w:spacing w:val="-4"/>
        </w:rPr>
        <w:t>older</w:t>
      </w:r>
      <w:r>
        <w:rPr>
          <w:color w:val="1F1F1F"/>
          <w:spacing w:val="-13"/>
        </w:rPr>
        <w:t xml:space="preserve"> </w:t>
      </w:r>
      <w:r>
        <w:rPr>
          <w:color w:val="1F1F1F"/>
          <w:spacing w:val="-4"/>
        </w:rPr>
        <w:t>adults</w:t>
      </w:r>
      <w:r>
        <w:rPr>
          <w:color w:val="1F1F1F"/>
          <w:spacing w:val="-12"/>
        </w:rPr>
        <w:t xml:space="preserve"> </w:t>
      </w:r>
      <w:r>
        <w:rPr>
          <w:color w:val="1F1F1F"/>
          <w:spacing w:val="-4"/>
        </w:rPr>
        <w:t>in</w:t>
      </w:r>
      <w:r>
        <w:rPr>
          <w:color w:val="1F1F1F"/>
          <w:spacing w:val="-14"/>
        </w:rPr>
        <w:t xml:space="preserve"> </w:t>
      </w:r>
      <w:r>
        <w:rPr>
          <w:color w:val="1F1F1F"/>
          <w:spacing w:val="-4"/>
        </w:rPr>
        <w:t>a</w:t>
      </w:r>
      <w:r>
        <w:rPr>
          <w:color w:val="1F1F1F"/>
          <w:spacing w:val="-14"/>
        </w:rPr>
        <w:t xml:space="preserve"> </w:t>
      </w:r>
      <w:r>
        <w:rPr>
          <w:color w:val="1F1F1F"/>
          <w:spacing w:val="-4"/>
        </w:rPr>
        <w:t>way</w:t>
      </w:r>
      <w:r>
        <w:rPr>
          <w:color w:val="1F1F1F"/>
          <w:spacing w:val="-13"/>
        </w:rPr>
        <w:t xml:space="preserve"> </w:t>
      </w:r>
      <w:r>
        <w:rPr>
          <w:color w:val="1F1F1F"/>
          <w:spacing w:val="-4"/>
        </w:rPr>
        <w:t xml:space="preserve">that </w:t>
      </w:r>
      <w:r>
        <w:rPr>
          <w:color w:val="1F1F1F"/>
          <w:spacing w:val="-6"/>
        </w:rPr>
        <w:t>demonstrates</w:t>
      </w:r>
      <w:r>
        <w:rPr>
          <w:color w:val="1F1F1F"/>
          <w:spacing w:val="-18"/>
        </w:rPr>
        <w:t xml:space="preserve"> </w:t>
      </w:r>
      <w:r>
        <w:rPr>
          <w:color w:val="1F1F1F"/>
          <w:spacing w:val="-6"/>
        </w:rPr>
        <w:t>Christian</w:t>
      </w:r>
      <w:r>
        <w:rPr>
          <w:color w:val="1F1F1F"/>
          <w:spacing w:val="-13"/>
        </w:rPr>
        <w:t xml:space="preserve"> </w:t>
      </w:r>
      <w:r>
        <w:rPr>
          <w:color w:val="1F1F1F"/>
          <w:spacing w:val="-6"/>
        </w:rPr>
        <w:t>love</w:t>
      </w:r>
      <w:r>
        <w:rPr>
          <w:color w:val="1F1F1F"/>
          <w:spacing w:val="-15"/>
        </w:rPr>
        <w:t xml:space="preserve"> </w:t>
      </w:r>
      <w:r>
        <w:rPr>
          <w:color w:val="1F1F1F"/>
          <w:spacing w:val="-6"/>
        </w:rPr>
        <w:t>and</w:t>
      </w:r>
      <w:r>
        <w:rPr>
          <w:color w:val="1F1F1F"/>
          <w:spacing w:val="-15"/>
        </w:rPr>
        <w:t xml:space="preserve"> </w:t>
      </w:r>
      <w:r>
        <w:rPr>
          <w:color w:val="1F1F1F"/>
          <w:spacing w:val="-6"/>
        </w:rPr>
        <w:t>compassion.</w:t>
      </w:r>
      <w:r>
        <w:rPr>
          <w:color w:val="1F1F1F"/>
          <w:spacing w:val="-15"/>
        </w:rPr>
        <w:t xml:space="preserve"> </w:t>
      </w:r>
      <w:r>
        <w:rPr>
          <w:color w:val="1F1F1F"/>
          <w:spacing w:val="-6"/>
        </w:rPr>
        <w:t>We</w:t>
      </w:r>
      <w:r>
        <w:rPr>
          <w:color w:val="1F1F1F"/>
          <w:spacing w:val="-15"/>
        </w:rPr>
        <w:t xml:space="preserve"> </w:t>
      </w:r>
      <w:r>
        <w:rPr>
          <w:color w:val="1F1F1F"/>
          <w:spacing w:val="-6"/>
        </w:rPr>
        <w:t>strive</w:t>
      </w:r>
      <w:r>
        <w:rPr>
          <w:color w:val="1F1F1F"/>
          <w:spacing w:val="-15"/>
        </w:rPr>
        <w:t xml:space="preserve"> </w:t>
      </w:r>
      <w:r>
        <w:rPr>
          <w:color w:val="1F1F1F"/>
          <w:spacing w:val="-6"/>
        </w:rPr>
        <w:t>to</w:t>
      </w:r>
      <w:r>
        <w:rPr>
          <w:color w:val="1F1F1F"/>
          <w:spacing w:val="-14"/>
        </w:rPr>
        <w:t xml:space="preserve"> </w:t>
      </w:r>
      <w:r>
        <w:rPr>
          <w:color w:val="1F1F1F"/>
          <w:spacing w:val="-6"/>
        </w:rPr>
        <w:t>follow</w:t>
      </w:r>
      <w:r>
        <w:rPr>
          <w:color w:val="1F1F1F"/>
          <w:spacing w:val="-16"/>
        </w:rPr>
        <w:t xml:space="preserve"> </w:t>
      </w:r>
      <w:r>
        <w:rPr>
          <w:color w:val="1F1F1F"/>
          <w:spacing w:val="-6"/>
        </w:rPr>
        <w:t>our</w:t>
      </w:r>
      <w:r>
        <w:rPr>
          <w:color w:val="1F1F1F"/>
          <w:spacing w:val="-14"/>
        </w:rPr>
        <w:t xml:space="preserve"> </w:t>
      </w:r>
      <w:r>
        <w:rPr>
          <w:color w:val="1F1F1F"/>
          <w:spacing w:val="-6"/>
        </w:rPr>
        <w:t>faith-based</w:t>
      </w:r>
      <w:r>
        <w:rPr>
          <w:color w:val="1F1F1F"/>
          <w:spacing w:val="-15"/>
        </w:rPr>
        <w:t xml:space="preserve"> </w:t>
      </w:r>
      <w:r>
        <w:rPr>
          <w:color w:val="1F1F1F"/>
          <w:spacing w:val="-6"/>
        </w:rPr>
        <w:t>heritage</w:t>
      </w:r>
      <w:r>
        <w:rPr>
          <w:color w:val="1F1F1F"/>
          <w:spacing w:val="-15"/>
        </w:rPr>
        <w:t xml:space="preserve"> </w:t>
      </w:r>
      <w:r>
        <w:rPr>
          <w:color w:val="1F1F1F"/>
          <w:spacing w:val="-6"/>
        </w:rPr>
        <w:t xml:space="preserve">of </w:t>
      </w:r>
      <w:r>
        <w:rPr>
          <w:color w:val="1F1F1F"/>
          <w:spacing w:val="-4"/>
        </w:rPr>
        <w:t>ethical</w:t>
      </w:r>
      <w:r>
        <w:rPr>
          <w:color w:val="1F1F1F"/>
          <w:spacing w:val="-15"/>
        </w:rPr>
        <w:t xml:space="preserve"> </w:t>
      </w:r>
      <w:r>
        <w:rPr>
          <w:color w:val="1F1F1F"/>
          <w:spacing w:val="-4"/>
        </w:rPr>
        <w:t>and</w:t>
      </w:r>
      <w:r>
        <w:rPr>
          <w:color w:val="1F1F1F"/>
          <w:spacing w:val="-15"/>
        </w:rPr>
        <w:t xml:space="preserve"> </w:t>
      </w:r>
      <w:r>
        <w:rPr>
          <w:color w:val="1F1F1F"/>
          <w:spacing w:val="-4"/>
        </w:rPr>
        <w:t>moral</w:t>
      </w:r>
      <w:r>
        <w:rPr>
          <w:color w:val="1F1F1F"/>
          <w:spacing w:val="-15"/>
        </w:rPr>
        <w:t xml:space="preserve"> </w:t>
      </w:r>
      <w:r>
        <w:rPr>
          <w:color w:val="1F1F1F"/>
          <w:spacing w:val="-4"/>
        </w:rPr>
        <w:t>decision</w:t>
      </w:r>
      <w:r>
        <w:rPr>
          <w:color w:val="1F1F1F"/>
          <w:spacing w:val="-15"/>
        </w:rPr>
        <w:t xml:space="preserve"> </w:t>
      </w:r>
      <w:r>
        <w:rPr>
          <w:color w:val="1F1F1F"/>
          <w:spacing w:val="-4"/>
        </w:rPr>
        <w:t>making</w:t>
      </w:r>
      <w:r>
        <w:rPr>
          <w:color w:val="1F1F1F"/>
          <w:spacing w:val="-14"/>
        </w:rPr>
        <w:t xml:space="preserve"> </w:t>
      </w:r>
      <w:r>
        <w:rPr>
          <w:color w:val="1F1F1F"/>
          <w:spacing w:val="-4"/>
        </w:rPr>
        <w:t>in</w:t>
      </w:r>
      <w:r>
        <w:rPr>
          <w:color w:val="1F1F1F"/>
          <w:spacing w:val="-15"/>
        </w:rPr>
        <w:t xml:space="preserve"> </w:t>
      </w:r>
      <w:r>
        <w:rPr>
          <w:color w:val="1F1F1F"/>
          <w:spacing w:val="-4"/>
        </w:rPr>
        <w:t>the</w:t>
      </w:r>
      <w:r>
        <w:rPr>
          <w:color w:val="1F1F1F"/>
          <w:spacing w:val="-12"/>
        </w:rPr>
        <w:t xml:space="preserve"> </w:t>
      </w:r>
      <w:r>
        <w:rPr>
          <w:color w:val="1F1F1F"/>
          <w:spacing w:val="-4"/>
        </w:rPr>
        <w:t>care</w:t>
      </w:r>
      <w:r>
        <w:rPr>
          <w:color w:val="1F1F1F"/>
          <w:spacing w:val="-15"/>
        </w:rPr>
        <w:t xml:space="preserve"> </w:t>
      </w:r>
      <w:r>
        <w:rPr>
          <w:color w:val="1F1F1F"/>
          <w:spacing w:val="-4"/>
        </w:rPr>
        <w:t>we</w:t>
      </w:r>
      <w:r>
        <w:rPr>
          <w:color w:val="1F1F1F"/>
          <w:spacing w:val="-15"/>
        </w:rPr>
        <w:t xml:space="preserve"> </w:t>
      </w:r>
      <w:r>
        <w:rPr>
          <w:color w:val="1F1F1F"/>
          <w:spacing w:val="-4"/>
        </w:rPr>
        <w:t>provide.</w:t>
      </w:r>
      <w:r>
        <w:rPr>
          <w:color w:val="1F1F1F"/>
          <w:spacing w:val="-15"/>
        </w:rPr>
        <w:t xml:space="preserve"> </w:t>
      </w:r>
      <w:r>
        <w:rPr>
          <w:color w:val="1F1F1F"/>
          <w:spacing w:val="-4"/>
        </w:rPr>
        <w:t>This</w:t>
      </w:r>
      <w:r>
        <w:rPr>
          <w:color w:val="1F1F1F"/>
          <w:spacing w:val="-16"/>
        </w:rPr>
        <w:t xml:space="preserve"> </w:t>
      </w:r>
      <w:r>
        <w:rPr>
          <w:color w:val="1F1F1F"/>
          <w:spacing w:val="-4"/>
        </w:rPr>
        <w:t>heritage</w:t>
      </w:r>
      <w:r>
        <w:rPr>
          <w:color w:val="1F1F1F"/>
          <w:spacing w:val="-12"/>
        </w:rPr>
        <w:t xml:space="preserve"> </w:t>
      </w:r>
      <w:r>
        <w:rPr>
          <w:color w:val="1F1F1F"/>
          <w:spacing w:val="-4"/>
        </w:rPr>
        <w:t>enables</w:t>
      </w:r>
      <w:r>
        <w:rPr>
          <w:color w:val="1F1F1F"/>
          <w:spacing w:val="-13"/>
        </w:rPr>
        <w:t xml:space="preserve"> </w:t>
      </w:r>
      <w:r>
        <w:rPr>
          <w:color w:val="1F1F1F"/>
          <w:spacing w:val="-4"/>
        </w:rPr>
        <w:t>us</w:t>
      </w:r>
      <w:r>
        <w:rPr>
          <w:color w:val="1F1F1F"/>
          <w:spacing w:val="-16"/>
        </w:rPr>
        <w:t xml:space="preserve"> </w:t>
      </w:r>
      <w:r>
        <w:rPr>
          <w:color w:val="1F1F1F"/>
          <w:spacing w:val="-4"/>
        </w:rPr>
        <w:t>to</w:t>
      </w:r>
      <w:r>
        <w:rPr>
          <w:color w:val="1F1F1F"/>
          <w:spacing w:val="-14"/>
        </w:rPr>
        <w:t xml:space="preserve"> </w:t>
      </w:r>
      <w:r>
        <w:rPr>
          <w:color w:val="1F1F1F"/>
          <w:spacing w:val="-4"/>
        </w:rPr>
        <w:t xml:space="preserve">share </w:t>
      </w:r>
      <w:r>
        <w:rPr>
          <w:color w:val="1F1F1F"/>
          <w:spacing w:val="-2"/>
        </w:rPr>
        <w:t>our</w:t>
      </w:r>
      <w:r>
        <w:rPr>
          <w:color w:val="1F1F1F"/>
          <w:spacing w:val="-10"/>
        </w:rPr>
        <w:t xml:space="preserve"> </w:t>
      </w:r>
      <w:r>
        <w:rPr>
          <w:color w:val="1F1F1F"/>
          <w:spacing w:val="-2"/>
        </w:rPr>
        <w:t>values</w:t>
      </w:r>
      <w:r>
        <w:rPr>
          <w:color w:val="1F1F1F"/>
          <w:spacing w:val="-12"/>
        </w:rPr>
        <w:t xml:space="preserve"> </w:t>
      </w:r>
      <w:r>
        <w:rPr>
          <w:color w:val="1F1F1F"/>
          <w:spacing w:val="-2"/>
        </w:rPr>
        <w:t>with</w:t>
      </w:r>
      <w:r>
        <w:rPr>
          <w:color w:val="1F1F1F"/>
          <w:spacing w:val="-11"/>
        </w:rPr>
        <w:t xml:space="preserve"> </w:t>
      </w:r>
      <w:r>
        <w:rPr>
          <w:color w:val="1F1F1F"/>
          <w:spacing w:val="-2"/>
        </w:rPr>
        <w:t>the</w:t>
      </w:r>
      <w:r>
        <w:rPr>
          <w:color w:val="1F1F1F"/>
          <w:spacing w:val="-11"/>
        </w:rPr>
        <w:t xml:space="preserve"> </w:t>
      </w:r>
      <w:r>
        <w:rPr>
          <w:color w:val="1F1F1F"/>
          <w:spacing w:val="-2"/>
        </w:rPr>
        <w:t>residents</w:t>
      </w:r>
      <w:r>
        <w:rPr>
          <w:color w:val="1F1F1F"/>
          <w:spacing w:val="-12"/>
        </w:rPr>
        <w:t xml:space="preserve"> </w:t>
      </w:r>
      <w:r>
        <w:rPr>
          <w:color w:val="1F1F1F"/>
          <w:spacing w:val="-2"/>
        </w:rPr>
        <w:t>we</w:t>
      </w:r>
      <w:r>
        <w:rPr>
          <w:color w:val="1F1F1F"/>
          <w:spacing w:val="-7"/>
        </w:rPr>
        <w:t xml:space="preserve"> </w:t>
      </w:r>
      <w:r>
        <w:rPr>
          <w:color w:val="1F1F1F"/>
          <w:spacing w:val="-2"/>
        </w:rPr>
        <w:t>serve.</w:t>
      </w:r>
    </w:p>
    <w:p w14:paraId="6E4D789D" w14:textId="4A70144A" w:rsidR="00F659E8" w:rsidRDefault="00391CE2">
      <w:pPr>
        <w:pStyle w:val="BodyText"/>
        <w:spacing w:before="119" w:line="288" w:lineRule="auto"/>
        <w:ind w:right="360"/>
      </w:pPr>
      <w:r>
        <w:rPr>
          <w:color w:val="1F1F1F"/>
          <w:spacing w:val="-6"/>
        </w:rPr>
        <w:t>The</w:t>
      </w:r>
      <w:r>
        <w:rPr>
          <w:color w:val="1F1F1F"/>
          <w:spacing w:val="-8"/>
        </w:rPr>
        <w:t xml:space="preserve"> </w:t>
      </w:r>
      <w:r>
        <w:rPr>
          <w:color w:val="1F1F1F"/>
          <w:spacing w:val="-6"/>
        </w:rPr>
        <w:t>healthcare</w:t>
      </w:r>
      <w:r>
        <w:rPr>
          <w:color w:val="1F1F1F"/>
          <w:spacing w:val="-8"/>
        </w:rPr>
        <w:t xml:space="preserve"> </w:t>
      </w:r>
      <w:r>
        <w:rPr>
          <w:color w:val="1F1F1F"/>
          <w:spacing w:val="-6"/>
        </w:rPr>
        <w:t>industry</w:t>
      </w:r>
      <w:r>
        <w:rPr>
          <w:color w:val="1F1F1F"/>
          <w:spacing w:val="-7"/>
        </w:rPr>
        <w:t xml:space="preserve"> </w:t>
      </w:r>
      <w:r>
        <w:rPr>
          <w:color w:val="1F1F1F"/>
          <w:spacing w:val="-6"/>
        </w:rPr>
        <w:t>is</w:t>
      </w:r>
      <w:r>
        <w:rPr>
          <w:color w:val="1F1F1F"/>
          <w:spacing w:val="-9"/>
        </w:rPr>
        <w:t xml:space="preserve"> </w:t>
      </w:r>
      <w:r>
        <w:rPr>
          <w:color w:val="1F1F1F"/>
          <w:spacing w:val="-6"/>
        </w:rPr>
        <w:t>constantly</w:t>
      </w:r>
      <w:r>
        <w:rPr>
          <w:color w:val="1F1F1F"/>
          <w:spacing w:val="-7"/>
        </w:rPr>
        <w:t xml:space="preserve"> </w:t>
      </w:r>
      <w:r>
        <w:rPr>
          <w:color w:val="1F1F1F"/>
          <w:spacing w:val="-6"/>
        </w:rPr>
        <w:t>changing</w:t>
      </w:r>
      <w:r>
        <w:rPr>
          <w:color w:val="1F1F1F"/>
          <w:spacing w:val="-7"/>
        </w:rPr>
        <w:t xml:space="preserve"> </w:t>
      </w:r>
      <w:r>
        <w:rPr>
          <w:color w:val="1F1F1F"/>
          <w:spacing w:val="-6"/>
        </w:rPr>
        <w:t>and</w:t>
      </w:r>
      <w:r>
        <w:rPr>
          <w:color w:val="1F1F1F"/>
          <w:spacing w:val="-8"/>
        </w:rPr>
        <w:t xml:space="preserve"> </w:t>
      </w:r>
      <w:r>
        <w:rPr>
          <w:color w:val="1F1F1F"/>
          <w:spacing w:val="-6"/>
        </w:rPr>
        <w:t>being</w:t>
      </w:r>
      <w:r>
        <w:rPr>
          <w:color w:val="1F1F1F"/>
          <w:spacing w:val="-7"/>
        </w:rPr>
        <w:t xml:space="preserve"> </w:t>
      </w:r>
      <w:r>
        <w:rPr>
          <w:color w:val="1F1F1F"/>
          <w:spacing w:val="-6"/>
        </w:rPr>
        <w:t>impacted</w:t>
      </w:r>
      <w:r>
        <w:rPr>
          <w:color w:val="1F1F1F"/>
          <w:spacing w:val="-8"/>
        </w:rPr>
        <w:t xml:space="preserve"> </w:t>
      </w:r>
      <w:r>
        <w:rPr>
          <w:color w:val="1F1F1F"/>
          <w:spacing w:val="-6"/>
        </w:rPr>
        <w:t>by</w:t>
      </w:r>
      <w:r>
        <w:rPr>
          <w:color w:val="1F1F1F"/>
          <w:spacing w:val="-7"/>
        </w:rPr>
        <w:t xml:space="preserve"> </w:t>
      </w:r>
      <w:r>
        <w:rPr>
          <w:color w:val="1F1F1F"/>
          <w:spacing w:val="-6"/>
        </w:rPr>
        <w:t>numerous</w:t>
      </w:r>
      <w:r>
        <w:rPr>
          <w:color w:val="1F1F1F"/>
          <w:spacing w:val="-9"/>
        </w:rPr>
        <w:t xml:space="preserve"> </w:t>
      </w:r>
      <w:r>
        <w:rPr>
          <w:color w:val="1F1F1F"/>
          <w:spacing w:val="-6"/>
        </w:rPr>
        <w:t>laws</w:t>
      </w:r>
      <w:r>
        <w:rPr>
          <w:color w:val="1F1F1F"/>
          <w:spacing w:val="-9"/>
        </w:rPr>
        <w:t xml:space="preserve"> </w:t>
      </w:r>
      <w:r>
        <w:rPr>
          <w:color w:val="1F1F1F"/>
          <w:spacing w:val="-6"/>
        </w:rPr>
        <w:t xml:space="preserve">and </w:t>
      </w:r>
      <w:r>
        <w:rPr>
          <w:color w:val="1F1F1F"/>
          <w:spacing w:val="-4"/>
        </w:rPr>
        <w:t>regulations.</w:t>
      </w:r>
      <w:r>
        <w:rPr>
          <w:color w:val="1F1F1F"/>
          <w:spacing w:val="-15"/>
        </w:rPr>
        <w:t xml:space="preserve"> </w:t>
      </w:r>
      <w:r>
        <w:rPr>
          <w:color w:val="1F1F1F"/>
          <w:spacing w:val="-4"/>
        </w:rPr>
        <w:t>In</w:t>
      </w:r>
      <w:r>
        <w:rPr>
          <w:color w:val="1F1F1F"/>
          <w:spacing w:val="-15"/>
        </w:rPr>
        <w:t xml:space="preserve"> </w:t>
      </w:r>
      <w:r>
        <w:rPr>
          <w:color w:val="1F1F1F"/>
          <w:spacing w:val="-4"/>
        </w:rPr>
        <w:t>our</w:t>
      </w:r>
      <w:r>
        <w:rPr>
          <w:color w:val="1F1F1F"/>
          <w:spacing w:val="-14"/>
        </w:rPr>
        <w:t xml:space="preserve"> </w:t>
      </w:r>
      <w:r>
        <w:rPr>
          <w:color w:val="1F1F1F"/>
          <w:spacing w:val="-4"/>
        </w:rPr>
        <w:t>desire</w:t>
      </w:r>
      <w:r>
        <w:rPr>
          <w:color w:val="1F1F1F"/>
          <w:spacing w:val="-15"/>
        </w:rPr>
        <w:t xml:space="preserve"> </w:t>
      </w:r>
      <w:r>
        <w:rPr>
          <w:color w:val="1F1F1F"/>
          <w:spacing w:val="-4"/>
        </w:rPr>
        <w:t>to</w:t>
      </w:r>
      <w:r>
        <w:rPr>
          <w:color w:val="1F1F1F"/>
          <w:spacing w:val="-14"/>
        </w:rPr>
        <w:t xml:space="preserve"> </w:t>
      </w:r>
      <w:r>
        <w:rPr>
          <w:color w:val="1F1F1F"/>
          <w:spacing w:val="-4"/>
        </w:rPr>
        <w:t>establish</w:t>
      </w:r>
      <w:r>
        <w:rPr>
          <w:color w:val="1F1F1F"/>
          <w:spacing w:val="-15"/>
        </w:rPr>
        <w:t xml:space="preserve"> </w:t>
      </w:r>
      <w:r>
        <w:rPr>
          <w:color w:val="1F1F1F"/>
          <w:spacing w:val="-4"/>
        </w:rPr>
        <w:t>a</w:t>
      </w:r>
      <w:r>
        <w:rPr>
          <w:color w:val="1F1F1F"/>
          <w:spacing w:val="-12"/>
        </w:rPr>
        <w:t xml:space="preserve"> </w:t>
      </w:r>
      <w:r>
        <w:rPr>
          <w:color w:val="1F1F1F"/>
          <w:spacing w:val="-4"/>
        </w:rPr>
        <w:t>workplace</w:t>
      </w:r>
      <w:r>
        <w:rPr>
          <w:color w:val="1F1F1F"/>
          <w:spacing w:val="-15"/>
        </w:rPr>
        <w:t xml:space="preserve"> </w:t>
      </w:r>
      <w:r>
        <w:rPr>
          <w:color w:val="1F1F1F"/>
          <w:spacing w:val="-4"/>
        </w:rPr>
        <w:t>that</w:t>
      </w:r>
      <w:r>
        <w:rPr>
          <w:color w:val="1F1F1F"/>
          <w:spacing w:val="-14"/>
        </w:rPr>
        <w:t xml:space="preserve"> </w:t>
      </w:r>
      <w:r>
        <w:rPr>
          <w:color w:val="1F1F1F"/>
          <w:spacing w:val="-4"/>
        </w:rPr>
        <w:t>complies</w:t>
      </w:r>
      <w:r>
        <w:rPr>
          <w:color w:val="1F1F1F"/>
          <w:spacing w:val="-13"/>
        </w:rPr>
        <w:t xml:space="preserve"> </w:t>
      </w:r>
      <w:r>
        <w:rPr>
          <w:color w:val="1F1F1F"/>
          <w:spacing w:val="-4"/>
        </w:rPr>
        <w:t>with</w:t>
      </w:r>
      <w:r>
        <w:rPr>
          <w:color w:val="1F1F1F"/>
          <w:spacing w:val="-15"/>
        </w:rPr>
        <w:t xml:space="preserve"> </w:t>
      </w:r>
      <w:r>
        <w:rPr>
          <w:color w:val="1F1F1F"/>
          <w:spacing w:val="-4"/>
        </w:rPr>
        <w:t>these</w:t>
      </w:r>
      <w:r>
        <w:rPr>
          <w:color w:val="1F1F1F"/>
          <w:spacing w:val="-15"/>
        </w:rPr>
        <w:t xml:space="preserve"> </w:t>
      </w:r>
      <w:r>
        <w:rPr>
          <w:color w:val="1F1F1F"/>
          <w:spacing w:val="-4"/>
        </w:rPr>
        <w:t>laws</w:t>
      </w:r>
      <w:r>
        <w:rPr>
          <w:color w:val="1F1F1F"/>
          <w:spacing w:val="-16"/>
        </w:rPr>
        <w:t xml:space="preserve"> </w:t>
      </w:r>
      <w:r>
        <w:rPr>
          <w:color w:val="1F1F1F"/>
          <w:spacing w:val="-4"/>
        </w:rPr>
        <w:t>and regulations,</w:t>
      </w:r>
      <w:r>
        <w:rPr>
          <w:color w:val="1F1F1F"/>
          <w:spacing w:val="-15"/>
        </w:rPr>
        <w:t xml:space="preserve"> </w:t>
      </w:r>
      <w:r>
        <w:rPr>
          <w:color w:val="1F1F1F"/>
          <w:spacing w:val="-4"/>
        </w:rPr>
        <w:t>we</w:t>
      </w:r>
      <w:r>
        <w:rPr>
          <w:color w:val="1F1F1F"/>
          <w:spacing w:val="-15"/>
        </w:rPr>
        <w:t xml:space="preserve"> </w:t>
      </w:r>
      <w:r>
        <w:rPr>
          <w:color w:val="1F1F1F"/>
          <w:spacing w:val="-4"/>
        </w:rPr>
        <w:t>have</w:t>
      </w:r>
      <w:r>
        <w:rPr>
          <w:color w:val="1F1F1F"/>
          <w:spacing w:val="-15"/>
        </w:rPr>
        <w:t xml:space="preserve"> </w:t>
      </w:r>
      <w:r>
        <w:rPr>
          <w:color w:val="1F1F1F"/>
          <w:spacing w:val="-4"/>
        </w:rPr>
        <w:t>developed</w:t>
      </w:r>
      <w:r>
        <w:rPr>
          <w:color w:val="1F1F1F"/>
          <w:spacing w:val="-15"/>
        </w:rPr>
        <w:t xml:space="preserve"> </w:t>
      </w:r>
      <w:r>
        <w:rPr>
          <w:color w:val="1F1F1F"/>
          <w:spacing w:val="-4"/>
        </w:rPr>
        <w:t>a</w:t>
      </w:r>
      <w:r>
        <w:rPr>
          <w:color w:val="1F1F1F"/>
          <w:spacing w:val="-15"/>
        </w:rPr>
        <w:t xml:space="preserve"> </w:t>
      </w:r>
      <w:r>
        <w:rPr>
          <w:color w:val="1F1F1F"/>
          <w:spacing w:val="-4"/>
        </w:rPr>
        <w:t>Compliance</w:t>
      </w:r>
      <w:r>
        <w:rPr>
          <w:color w:val="1F1F1F"/>
          <w:spacing w:val="-12"/>
        </w:rPr>
        <w:t xml:space="preserve"> </w:t>
      </w:r>
      <w:r>
        <w:rPr>
          <w:color w:val="1F1F1F"/>
          <w:spacing w:val="-4"/>
        </w:rPr>
        <w:t>and</w:t>
      </w:r>
      <w:r>
        <w:rPr>
          <w:color w:val="1F1F1F"/>
          <w:spacing w:val="-15"/>
        </w:rPr>
        <w:t xml:space="preserve"> </w:t>
      </w:r>
      <w:r>
        <w:rPr>
          <w:color w:val="1F1F1F"/>
          <w:spacing w:val="-4"/>
        </w:rPr>
        <w:t>Ethics</w:t>
      </w:r>
      <w:r>
        <w:rPr>
          <w:color w:val="1F1F1F"/>
          <w:spacing w:val="-16"/>
        </w:rPr>
        <w:t xml:space="preserve"> </w:t>
      </w:r>
      <w:r>
        <w:rPr>
          <w:color w:val="1F1F1F"/>
          <w:spacing w:val="-4"/>
        </w:rPr>
        <w:t>Program</w:t>
      </w:r>
      <w:r>
        <w:rPr>
          <w:color w:val="1F1F1F"/>
          <w:spacing w:val="-16"/>
        </w:rPr>
        <w:t xml:space="preserve"> </w:t>
      </w:r>
      <w:r>
        <w:rPr>
          <w:color w:val="1F1F1F"/>
          <w:spacing w:val="-4"/>
        </w:rPr>
        <w:t>that</w:t>
      </w:r>
      <w:r>
        <w:rPr>
          <w:color w:val="1F1F1F"/>
          <w:spacing w:val="-14"/>
        </w:rPr>
        <w:t xml:space="preserve"> </w:t>
      </w:r>
      <w:r>
        <w:rPr>
          <w:color w:val="1F1F1F"/>
          <w:spacing w:val="-4"/>
        </w:rPr>
        <w:t>supports</w:t>
      </w:r>
      <w:r>
        <w:rPr>
          <w:color w:val="1F1F1F"/>
          <w:spacing w:val="-16"/>
        </w:rPr>
        <w:t xml:space="preserve"> </w:t>
      </w:r>
      <w:r>
        <w:rPr>
          <w:spacing w:val="-4"/>
        </w:rPr>
        <w:t>our</w:t>
      </w:r>
      <w:r>
        <w:rPr>
          <w:spacing w:val="-14"/>
        </w:rPr>
        <w:t xml:space="preserve"> </w:t>
      </w:r>
      <w:r>
        <w:rPr>
          <w:spacing w:val="-4"/>
        </w:rPr>
        <w:t>team members</w:t>
      </w:r>
      <w:r>
        <w:rPr>
          <w:spacing w:val="-16"/>
        </w:rPr>
        <w:t xml:space="preserve"> </w:t>
      </w:r>
      <w:r>
        <w:rPr>
          <w:color w:val="1F1F1F"/>
          <w:spacing w:val="-4"/>
        </w:rPr>
        <w:t>in</w:t>
      </w:r>
      <w:r>
        <w:rPr>
          <w:color w:val="1F1F1F"/>
          <w:spacing w:val="-15"/>
        </w:rPr>
        <w:t xml:space="preserve"> </w:t>
      </w:r>
      <w:r>
        <w:rPr>
          <w:color w:val="1F1F1F"/>
          <w:spacing w:val="-4"/>
        </w:rPr>
        <w:t>making</w:t>
      </w:r>
      <w:r>
        <w:rPr>
          <w:color w:val="1F1F1F"/>
          <w:spacing w:val="-14"/>
        </w:rPr>
        <w:t xml:space="preserve"> </w:t>
      </w:r>
      <w:r>
        <w:rPr>
          <w:color w:val="1F1F1F"/>
          <w:spacing w:val="-4"/>
        </w:rPr>
        <w:t>the</w:t>
      </w:r>
      <w:r>
        <w:rPr>
          <w:color w:val="1F1F1F"/>
          <w:spacing w:val="-12"/>
        </w:rPr>
        <w:t xml:space="preserve"> </w:t>
      </w:r>
      <w:r>
        <w:rPr>
          <w:color w:val="1F1F1F"/>
          <w:spacing w:val="-4"/>
        </w:rPr>
        <w:t>right</w:t>
      </w:r>
      <w:r>
        <w:rPr>
          <w:color w:val="1F1F1F"/>
          <w:spacing w:val="-14"/>
        </w:rPr>
        <w:t xml:space="preserve"> </w:t>
      </w:r>
      <w:r>
        <w:rPr>
          <w:color w:val="1F1F1F"/>
          <w:spacing w:val="-4"/>
        </w:rPr>
        <w:t>decisions.</w:t>
      </w:r>
      <w:r>
        <w:rPr>
          <w:color w:val="1F1F1F"/>
          <w:spacing w:val="-15"/>
        </w:rPr>
        <w:t xml:space="preserve"> </w:t>
      </w:r>
      <w:r>
        <w:rPr>
          <w:color w:val="1F1F1F"/>
          <w:spacing w:val="-4"/>
        </w:rPr>
        <w:t>This</w:t>
      </w:r>
      <w:r>
        <w:rPr>
          <w:color w:val="1F1F1F"/>
          <w:spacing w:val="-16"/>
        </w:rPr>
        <w:t xml:space="preserve"> </w:t>
      </w:r>
      <w:r>
        <w:rPr>
          <w:color w:val="1F1F1F"/>
          <w:spacing w:val="-4"/>
        </w:rPr>
        <w:t>document,</w:t>
      </w:r>
      <w:r>
        <w:rPr>
          <w:color w:val="1F1F1F"/>
          <w:spacing w:val="-15"/>
        </w:rPr>
        <w:t xml:space="preserve"> </w:t>
      </w:r>
      <w:r>
        <w:rPr>
          <w:color w:val="1F1F1F"/>
          <w:spacing w:val="-4"/>
        </w:rPr>
        <w:t>called</w:t>
      </w:r>
      <w:r>
        <w:rPr>
          <w:color w:val="1F1F1F"/>
          <w:spacing w:val="-15"/>
        </w:rPr>
        <w:t xml:space="preserve"> </w:t>
      </w:r>
      <w:r>
        <w:rPr>
          <w:color w:val="1F1F1F"/>
          <w:spacing w:val="-4"/>
        </w:rPr>
        <w:t>the</w:t>
      </w:r>
      <w:r>
        <w:rPr>
          <w:color w:val="1F1F1F"/>
          <w:spacing w:val="-15"/>
        </w:rPr>
        <w:t xml:space="preserve"> </w:t>
      </w:r>
      <w:r>
        <w:rPr>
          <w:color w:val="1F1F1F"/>
          <w:spacing w:val="-4"/>
        </w:rPr>
        <w:t>Code</w:t>
      </w:r>
      <w:r>
        <w:rPr>
          <w:color w:val="1F1F1F"/>
          <w:spacing w:val="-12"/>
        </w:rPr>
        <w:t xml:space="preserve"> </w:t>
      </w:r>
      <w:r>
        <w:rPr>
          <w:color w:val="1F1F1F"/>
          <w:spacing w:val="-4"/>
        </w:rPr>
        <w:t>of</w:t>
      </w:r>
      <w:r>
        <w:rPr>
          <w:color w:val="1F1F1F"/>
          <w:spacing w:val="-16"/>
        </w:rPr>
        <w:t xml:space="preserve"> </w:t>
      </w:r>
      <w:r>
        <w:rPr>
          <w:color w:val="1F1F1F"/>
          <w:spacing w:val="-4"/>
        </w:rPr>
        <w:t xml:space="preserve">Conduct, </w:t>
      </w:r>
      <w:r>
        <w:rPr>
          <w:color w:val="1F1F1F"/>
          <w:spacing w:val="-6"/>
        </w:rPr>
        <w:t>represents</w:t>
      </w:r>
      <w:r>
        <w:rPr>
          <w:color w:val="1F1F1F"/>
          <w:spacing w:val="-18"/>
        </w:rPr>
        <w:t xml:space="preserve"> </w:t>
      </w:r>
      <w:r>
        <w:rPr>
          <w:color w:val="1F1F1F"/>
          <w:spacing w:val="-6"/>
        </w:rPr>
        <w:t>the</w:t>
      </w:r>
      <w:r>
        <w:rPr>
          <w:color w:val="1F1F1F"/>
          <w:spacing w:val="-15"/>
        </w:rPr>
        <w:t xml:space="preserve"> </w:t>
      </w:r>
      <w:r>
        <w:rPr>
          <w:color w:val="1F1F1F"/>
          <w:spacing w:val="-6"/>
        </w:rPr>
        <w:t>primary</w:t>
      </w:r>
      <w:r>
        <w:rPr>
          <w:color w:val="1F1F1F"/>
          <w:spacing w:val="-14"/>
        </w:rPr>
        <w:t xml:space="preserve"> </w:t>
      </w:r>
      <w:r>
        <w:rPr>
          <w:color w:val="1F1F1F"/>
          <w:spacing w:val="-6"/>
        </w:rPr>
        <w:t>focus</w:t>
      </w:r>
      <w:r>
        <w:rPr>
          <w:color w:val="1F1F1F"/>
          <w:spacing w:val="-16"/>
        </w:rPr>
        <w:t xml:space="preserve"> </w:t>
      </w:r>
      <w:r>
        <w:rPr>
          <w:color w:val="1F1F1F"/>
          <w:spacing w:val="-6"/>
        </w:rPr>
        <w:t>for</w:t>
      </w:r>
      <w:r>
        <w:rPr>
          <w:color w:val="1F1F1F"/>
          <w:spacing w:val="-14"/>
        </w:rPr>
        <w:t xml:space="preserve"> </w:t>
      </w:r>
      <w:r>
        <w:rPr>
          <w:color w:val="1F1F1F"/>
          <w:spacing w:val="-6"/>
        </w:rPr>
        <w:t>our</w:t>
      </w:r>
      <w:r>
        <w:rPr>
          <w:color w:val="1F1F1F"/>
          <w:spacing w:val="-14"/>
        </w:rPr>
        <w:t xml:space="preserve"> </w:t>
      </w:r>
      <w:r>
        <w:rPr>
          <w:color w:val="1F1F1F"/>
          <w:spacing w:val="-6"/>
        </w:rPr>
        <w:t>Compliance</w:t>
      </w:r>
      <w:r>
        <w:rPr>
          <w:color w:val="1F1F1F"/>
          <w:spacing w:val="-15"/>
        </w:rPr>
        <w:t xml:space="preserve"> </w:t>
      </w:r>
      <w:r>
        <w:rPr>
          <w:color w:val="1F1F1F"/>
          <w:spacing w:val="-6"/>
        </w:rPr>
        <w:t>and</w:t>
      </w:r>
      <w:r>
        <w:rPr>
          <w:color w:val="1F1F1F"/>
          <w:spacing w:val="-15"/>
        </w:rPr>
        <w:t xml:space="preserve"> </w:t>
      </w:r>
      <w:r>
        <w:rPr>
          <w:color w:val="1F1F1F"/>
          <w:spacing w:val="-6"/>
        </w:rPr>
        <w:t>Ethics</w:t>
      </w:r>
      <w:r>
        <w:rPr>
          <w:color w:val="1F1F1F"/>
          <w:spacing w:val="-13"/>
        </w:rPr>
        <w:t xml:space="preserve"> </w:t>
      </w:r>
      <w:r>
        <w:rPr>
          <w:color w:val="1F1F1F"/>
          <w:spacing w:val="-6"/>
        </w:rPr>
        <w:t>Program.</w:t>
      </w:r>
      <w:r>
        <w:rPr>
          <w:color w:val="1F1F1F"/>
          <w:spacing w:val="-15"/>
        </w:rPr>
        <w:t xml:space="preserve"> </w:t>
      </w:r>
      <w:r>
        <w:rPr>
          <w:color w:val="1F1F1F"/>
          <w:spacing w:val="-6"/>
        </w:rPr>
        <w:t>The</w:t>
      </w:r>
      <w:r>
        <w:rPr>
          <w:color w:val="1F1F1F"/>
          <w:spacing w:val="-15"/>
        </w:rPr>
        <w:t xml:space="preserve"> </w:t>
      </w:r>
      <w:r>
        <w:rPr>
          <w:color w:val="1F1F1F"/>
          <w:spacing w:val="-6"/>
        </w:rPr>
        <w:t>Code</w:t>
      </w:r>
      <w:r>
        <w:rPr>
          <w:color w:val="1F1F1F"/>
          <w:spacing w:val="-15"/>
        </w:rPr>
        <w:t xml:space="preserve"> </w:t>
      </w:r>
      <w:r>
        <w:rPr>
          <w:color w:val="1F1F1F"/>
          <w:spacing w:val="-6"/>
        </w:rPr>
        <w:t>of</w:t>
      </w:r>
      <w:r>
        <w:rPr>
          <w:color w:val="1F1F1F"/>
          <w:spacing w:val="-16"/>
        </w:rPr>
        <w:t xml:space="preserve"> </w:t>
      </w:r>
      <w:r>
        <w:rPr>
          <w:color w:val="1F1F1F"/>
          <w:spacing w:val="-6"/>
        </w:rPr>
        <w:t xml:space="preserve">Conduct </w:t>
      </w:r>
      <w:r>
        <w:rPr>
          <w:color w:val="1F1F1F"/>
          <w:spacing w:val="-4"/>
        </w:rPr>
        <w:t>not</w:t>
      </w:r>
      <w:r>
        <w:rPr>
          <w:color w:val="1F1F1F"/>
          <w:spacing w:val="-14"/>
        </w:rPr>
        <w:t xml:space="preserve"> </w:t>
      </w:r>
      <w:r>
        <w:rPr>
          <w:color w:val="1F1F1F"/>
          <w:spacing w:val="-4"/>
        </w:rPr>
        <w:t>only</w:t>
      </w:r>
      <w:r>
        <w:rPr>
          <w:color w:val="1F1F1F"/>
          <w:spacing w:val="-14"/>
        </w:rPr>
        <w:t xml:space="preserve"> </w:t>
      </w:r>
      <w:r>
        <w:rPr>
          <w:color w:val="1F1F1F"/>
          <w:spacing w:val="-4"/>
        </w:rPr>
        <w:t>reflects</w:t>
      </w:r>
      <w:r>
        <w:rPr>
          <w:color w:val="1F1F1F"/>
          <w:spacing w:val="-16"/>
        </w:rPr>
        <w:t xml:space="preserve"> </w:t>
      </w:r>
      <w:r>
        <w:rPr>
          <w:color w:val="1F1F1F"/>
          <w:spacing w:val="-4"/>
        </w:rPr>
        <w:t>our</w:t>
      </w:r>
      <w:r>
        <w:rPr>
          <w:color w:val="1F1F1F"/>
          <w:spacing w:val="-14"/>
        </w:rPr>
        <w:t xml:space="preserve"> </w:t>
      </w:r>
      <w:r>
        <w:rPr>
          <w:color w:val="1F1F1F"/>
          <w:spacing w:val="-4"/>
        </w:rPr>
        <w:t>heritage</w:t>
      </w:r>
      <w:r>
        <w:rPr>
          <w:color w:val="1F1F1F"/>
          <w:spacing w:val="-15"/>
        </w:rPr>
        <w:t xml:space="preserve"> </w:t>
      </w:r>
      <w:r>
        <w:rPr>
          <w:color w:val="1F1F1F"/>
          <w:spacing w:val="-4"/>
        </w:rPr>
        <w:t>and</w:t>
      </w:r>
      <w:r>
        <w:rPr>
          <w:color w:val="1F1F1F"/>
          <w:spacing w:val="-15"/>
        </w:rPr>
        <w:t xml:space="preserve"> </w:t>
      </w:r>
      <w:r>
        <w:rPr>
          <w:color w:val="1F1F1F"/>
          <w:spacing w:val="-4"/>
        </w:rPr>
        <w:t>values</w:t>
      </w:r>
      <w:r>
        <w:rPr>
          <w:color w:val="1F1F1F"/>
          <w:spacing w:val="-16"/>
        </w:rPr>
        <w:t xml:space="preserve"> </w:t>
      </w:r>
      <w:r>
        <w:rPr>
          <w:color w:val="1F1F1F"/>
          <w:spacing w:val="-4"/>
        </w:rPr>
        <w:t>but</w:t>
      </w:r>
      <w:r>
        <w:rPr>
          <w:color w:val="1F1F1F"/>
          <w:spacing w:val="-14"/>
        </w:rPr>
        <w:t xml:space="preserve"> </w:t>
      </w:r>
      <w:r>
        <w:rPr>
          <w:color w:val="1F1F1F"/>
          <w:spacing w:val="-4"/>
        </w:rPr>
        <w:t>also</w:t>
      </w:r>
      <w:r>
        <w:rPr>
          <w:color w:val="1F1F1F"/>
          <w:spacing w:val="-12"/>
        </w:rPr>
        <w:t xml:space="preserve"> </w:t>
      </w:r>
      <w:r>
        <w:rPr>
          <w:color w:val="1F1F1F"/>
          <w:spacing w:val="-4"/>
        </w:rPr>
        <w:t>serves</w:t>
      </w:r>
      <w:r>
        <w:rPr>
          <w:color w:val="1F1F1F"/>
          <w:spacing w:val="-16"/>
        </w:rPr>
        <w:t xml:space="preserve"> </w:t>
      </w:r>
      <w:r>
        <w:rPr>
          <w:color w:val="1F1F1F"/>
          <w:spacing w:val="-4"/>
        </w:rPr>
        <w:t>as</w:t>
      </w:r>
      <w:r>
        <w:rPr>
          <w:color w:val="1F1F1F"/>
          <w:spacing w:val="-16"/>
        </w:rPr>
        <w:t xml:space="preserve"> </w:t>
      </w:r>
      <w:r>
        <w:rPr>
          <w:color w:val="1F1F1F"/>
          <w:spacing w:val="-4"/>
        </w:rPr>
        <w:t>a</w:t>
      </w:r>
      <w:r>
        <w:rPr>
          <w:color w:val="1F1F1F"/>
          <w:spacing w:val="-15"/>
        </w:rPr>
        <w:t xml:space="preserve"> </w:t>
      </w:r>
      <w:r>
        <w:rPr>
          <w:color w:val="1F1F1F"/>
          <w:spacing w:val="-4"/>
        </w:rPr>
        <w:t>bold</w:t>
      </w:r>
      <w:r>
        <w:rPr>
          <w:color w:val="1F1F1F"/>
          <w:spacing w:val="-13"/>
        </w:rPr>
        <w:t xml:space="preserve"> </w:t>
      </w:r>
      <w:r>
        <w:rPr>
          <w:color w:val="1F1F1F"/>
          <w:spacing w:val="-4"/>
        </w:rPr>
        <w:t>statement</w:t>
      </w:r>
      <w:r>
        <w:rPr>
          <w:color w:val="1F1F1F"/>
          <w:spacing w:val="-14"/>
        </w:rPr>
        <w:t xml:space="preserve"> </w:t>
      </w:r>
      <w:r>
        <w:rPr>
          <w:color w:val="1F1F1F"/>
          <w:spacing w:val="-4"/>
        </w:rPr>
        <w:t>that</w:t>
      </w:r>
      <w:r>
        <w:rPr>
          <w:color w:val="1F1F1F"/>
          <w:spacing w:val="-14"/>
        </w:rPr>
        <w:t xml:space="preserve"> </w:t>
      </w:r>
      <w:r>
        <w:rPr>
          <w:color w:val="1F1F1F"/>
          <w:spacing w:val="-4"/>
        </w:rPr>
        <w:t xml:space="preserve">influences </w:t>
      </w:r>
      <w:r>
        <w:rPr>
          <w:color w:val="1F1F1F"/>
          <w:spacing w:val="-2"/>
        </w:rPr>
        <w:t>how</w:t>
      </w:r>
      <w:r>
        <w:rPr>
          <w:color w:val="1F1F1F"/>
          <w:spacing w:val="-15"/>
        </w:rPr>
        <w:t xml:space="preserve"> </w:t>
      </w:r>
      <w:r>
        <w:rPr>
          <w:color w:val="1F1F1F"/>
          <w:spacing w:val="-2"/>
        </w:rPr>
        <w:t>we</w:t>
      </w:r>
      <w:r>
        <w:rPr>
          <w:color w:val="1F1F1F"/>
          <w:spacing w:val="-14"/>
        </w:rPr>
        <w:t xml:space="preserve"> </w:t>
      </w:r>
      <w:r>
        <w:rPr>
          <w:color w:val="1F1F1F"/>
          <w:spacing w:val="-2"/>
        </w:rPr>
        <w:t>enhance</w:t>
      </w:r>
      <w:r>
        <w:rPr>
          <w:color w:val="1F1F1F"/>
          <w:spacing w:val="-14"/>
        </w:rPr>
        <w:t xml:space="preserve"> </w:t>
      </w:r>
      <w:r>
        <w:rPr>
          <w:color w:val="1F1F1F"/>
          <w:spacing w:val="-2"/>
        </w:rPr>
        <w:t>a</w:t>
      </w:r>
      <w:r>
        <w:rPr>
          <w:color w:val="1F1F1F"/>
          <w:spacing w:val="-14"/>
        </w:rPr>
        <w:t xml:space="preserve"> </w:t>
      </w:r>
      <w:r>
        <w:rPr>
          <w:color w:val="1F1F1F"/>
          <w:spacing w:val="-2"/>
        </w:rPr>
        <w:t>resident’s</w:t>
      </w:r>
      <w:r>
        <w:rPr>
          <w:color w:val="1F1F1F"/>
          <w:spacing w:val="-15"/>
        </w:rPr>
        <w:t xml:space="preserve"> </w:t>
      </w:r>
      <w:r>
        <w:rPr>
          <w:color w:val="1F1F1F"/>
          <w:spacing w:val="-2"/>
        </w:rPr>
        <w:t>quality</w:t>
      </w:r>
      <w:r>
        <w:rPr>
          <w:color w:val="1F1F1F"/>
          <w:spacing w:val="-13"/>
        </w:rPr>
        <w:t xml:space="preserve"> </w:t>
      </w:r>
      <w:r>
        <w:rPr>
          <w:color w:val="1F1F1F"/>
          <w:spacing w:val="-2"/>
        </w:rPr>
        <w:t>of</w:t>
      </w:r>
      <w:r>
        <w:rPr>
          <w:color w:val="1F1F1F"/>
          <w:spacing w:val="-15"/>
        </w:rPr>
        <w:t xml:space="preserve"> </w:t>
      </w:r>
      <w:r>
        <w:rPr>
          <w:color w:val="1F1F1F"/>
          <w:spacing w:val="-2"/>
        </w:rPr>
        <w:t>life.</w:t>
      </w:r>
    </w:p>
    <w:p w14:paraId="67AAC7F6" w14:textId="2646D112" w:rsidR="00F659E8" w:rsidRDefault="00391CE2">
      <w:pPr>
        <w:pStyle w:val="BodyText"/>
        <w:spacing w:line="288" w:lineRule="auto"/>
        <w:ind w:right="360"/>
      </w:pPr>
      <w:r>
        <w:rPr>
          <w:color w:val="1F1F1F"/>
          <w:spacing w:val="-4"/>
        </w:rPr>
        <w:t>The</w:t>
      </w:r>
      <w:r>
        <w:rPr>
          <w:color w:val="1F1F1F"/>
          <w:spacing w:val="-15"/>
        </w:rPr>
        <w:t xml:space="preserve"> </w:t>
      </w:r>
      <w:r>
        <w:rPr>
          <w:color w:val="1F1F1F"/>
          <w:spacing w:val="-4"/>
        </w:rPr>
        <w:t>Compliance</w:t>
      </w:r>
      <w:r>
        <w:rPr>
          <w:color w:val="1F1F1F"/>
          <w:spacing w:val="-12"/>
        </w:rPr>
        <w:t xml:space="preserve"> </w:t>
      </w:r>
      <w:r>
        <w:rPr>
          <w:color w:val="1F1F1F"/>
          <w:spacing w:val="-4"/>
        </w:rPr>
        <w:t>Plan,</w:t>
      </w:r>
      <w:r>
        <w:rPr>
          <w:color w:val="1F1F1F"/>
          <w:spacing w:val="-12"/>
        </w:rPr>
        <w:t xml:space="preserve"> </w:t>
      </w:r>
      <w:r>
        <w:rPr>
          <w:color w:val="1F1F1F"/>
          <w:spacing w:val="-4"/>
        </w:rPr>
        <w:t>Policies</w:t>
      </w:r>
      <w:r>
        <w:rPr>
          <w:color w:val="1F1F1F"/>
          <w:spacing w:val="-16"/>
        </w:rPr>
        <w:t xml:space="preserve"> </w:t>
      </w:r>
      <w:r>
        <w:rPr>
          <w:color w:val="1F1F1F"/>
          <w:spacing w:val="-4"/>
        </w:rPr>
        <w:t>and</w:t>
      </w:r>
      <w:r>
        <w:rPr>
          <w:color w:val="1F1F1F"/>
          <w:spacing w:val="-15"/>
        </w:rPr>
        <w:t xml:space="preserve"> </w:t>
      </w:r>
      <w:r>
        <w:rPr>
          <w:color w:val="1F1F1F"/>
          <w:spacing w:val="-4"/>
        </w:rPr>
        <w:t>Procedures</w:t>
      </w:r>
      <w:r>
        <w:rPr>
          <w:color w:val="1F1F1F"/>
          <w:spacing w:val="-16"/>
        </w:rPr>
        <w:t xml:space="preserve"> </w:t>
      </w:r>
      <w:r>
        <w:rPr>
          <w:color w:val="1F1F1F"/>
          <w:spacing w:val="-4"/>
        </w:rPr>
        <w:t>and</w:t>
      </w:r>
      <w:r>
        <w:rPr>
          <w:color w:val="1F1F1F"/>
          <w:spacing w:val="-15"/>
        </w:rPr>
        <w:t xml:space="preserve"> </w:t>
      </w:r>
      <w:r>
        <w:rPr>
          <w:color w:val="1F1F1F"/>
          <w:spacing w:val="-4"/>
        </w:rPr>
        <w:t>the</w:t>
      </w:r>
      <w:r>
        <w:rPr>
          <w:color w:val="1F1F1F"/>
          <w:spacing w:val="-15"/>
        </w:rPr>
        <w:t xml:space="preserve"> </w:t>
      </w:r>
      <w:r>
        <w:rPr>
          <w:color w:val="1F1F1F"/>
          <w:spacing w:val="-4"/>
        </w:rPr>
        <w:t>Code</w:t>
      </w:r>
      <w:r>
        <w:rPr>
          <w:color w:val="1F1F1F"/>
          <w:spacing w:val="-15"/>
        </w:rPr>
        <w:t xml:space="preserve"> </w:t>
      </w:r>
      <w:r>
        <w:rPr>
          <w:color w:val="1F1F1F"/>
          <w:spacing w:val="-4"/>
        </w:rPr>
        <w:t>of</w:t>
      </w:r>
      <w:r>
        <w:rPr>
          <w:color w:val="1F1F1F"/>
          <w:spacing w:val="-16"/>
        </w:rPr>
        <w:t xml:space="preserve"> </w:t>
      </w:r>
      <w:r>
        <w:rPr>
          <w:color w:val="1F1F1F"/>
          <w:spacing w:val="-4"/>
        </w:rPr>
        <w:t>Conduct</w:t>
      </w:r>
      <w:r>
        <w:rPr>
          <w:color w:val="1F1F1F"/>
          <w:spacing w:val="-14"/>
        </w:rPr>
        <w:t xml:space="preserve"> </w:t>
      </w:r>
      <w:r>
        <w:rPr>
          <w:color w:val="1F1F1F"/>
          <w:spacing w:val="-4"/>
        </w:rPr>
        <w:t>exist</w:t>
      </w:r>
      <w:r>
        <w:rPr>
          <w:color w:val="1F1F1F"/>
          <w:spacing w:val="-14"/>
        </w:rPr>
        <w:t xml:space="preserve"> </w:t>
      </w:r>
      <w:r>
        <w:rPr>
          <w:color w:val="1F1F1F"/>
          <w:spacing w:val="-4"/>
        </w:rPr>
        <w:t>to</w:t>
      </w:r>
      <w:r>
        <w:rPr>
          <w:color w:val="1F1F1F"/>
          <w:spacing w:val="-14"/>
        </w:rPr>
        <w:t xml:space="preserve"> </w:t>
      </w:r>
      <w:r>
        <w:rPr>
          <w:color w:val="1F1F1F"/>
          <w:spacing w:val="-4"/>
        </w:rPr>
        <w:t>ensure</w:t>
      </w:r>
      <w:r>
        <w:rPr>
          <w:color w:val="1F1F1F"/>
          <w:spacing w:val="-15"/>
        </w:rPr>
        <w:t xml:space="preserve"> </w:t>
      </w:r>
      <w:r>
        <w:rPr>
          <w:color w:val="1F1F1F"/>
          <w:spacing w:val="-4"/>
        </w:rPr>
        <w:t xml:space="preserve">that </w:t>
      </w:r>
      <w:r>
        <w:rPr>
          <w:color w:val="1F1F1F"/>
          <w:spacing w:val="-6"/>
        </w:rPr>
        <w:t>our decisions are both ethical and compliant with applicable laws, statutes, and regulations. Our</w:t>
      </w:r>
      <w:r>
        <w:rPr>
          <w:color w:val="1F1F1F"/>
          <w:spacing w:val="-14"/>
        </w:rPr>
        <w:t xml:space="preserve"> </w:t>
      </w:r>
      <w:r>
        <w:rPr>
          <w:color w:val="1F1F1F"/>
          <w:spacing w:val="-6"/>
        </w:rPr>
        <w:t>Code</w:t>
      </w:r>
      <w:r>
        <w:rPr>
          <w:color w:val="1F1F1F"/>
          <w:spacing w:val="-15"/>
        </w:rPr>
        <w:t xml:space="preserve"> </w:t>
      </w:r>
      <w:r>
        <w:rPr>
          <w:color w:val="1F1F1F"/>
          <w:spacing w:val="-6"/>
        </w:rPr>
        <w:t>of</w:t>
      </w:r>
      <w:r>
        <w:rPr>
          <w:color w:val="1F1F1F"/>
          <w:spacing w:val="-16"/>
        </w:rPr>
        <w:t xml:space="preserve"> </w:t>
      </w:r>
      <w:r>
        <w:rPr>
          <w:color w:val="1F1F1F"/>
          <w:spacing w:val="-6"/>
        </w:rPr>
        <w:t>Conduct</w:t>
      </w:r>
      <w:r>
        <w:rPr>
          <w:color w:val="1F1F1F"/>
          <w:spacing w:val="-14"/>
        </w:rPr>
        <w:t xml:space="preserve"> </w:t>
      </w:r>
      <w:r>
        <w:rPr>
          <w:color w:val="1F1F1F"/>
          <w:spacing w:val="-6"/>
        </w:rPr>
        <w:t>does</w:t>
      </w:r>
      <w:r>
        <w:rPr>
          <w:color w:val="1F1F1F"/>
          <w:spacing w:val="-16"/>
        </w:rPr>
        <w:t xml:space="preserve"> </w:t>
      </w:r>
      <w:r>
        <w:rPr>
          <w:color w:val="1F1F1F"/>
          <w:spacing w:val="-6"/>
        </w:rPr>
        <w:t>not</w:t>
      </w:r>
      <w:r>
        <w:rPr>
          <w:color w:val="1F1F1F"/>
          <w:spacing w:val="-14"/>
        </w:rPr>
        <w:t xml:space="preserve"> </w:t>
      </w:r>
      <w:r>
        <w:rPr>
          <w:color w:val="1F1F1F"/>
          <w:spacing w:val="-6"/>
        </w:rPr>
        <w:t>replace</w:t>
      </w:r>
      <w:r>
        <w:rPr>
          <w:color w:val="1F1F1F"/>
          <w:spacing w:val="-15"/>
        </w:rPr>
        <w:t xml:space="preserve"> </w:t>
      </w:r>
      <w:r>
        <w:rPr>
          <w:color w:val="1F1F1F"/>
          <w:spacing w:val="-6"/>
        </w:rPr>
        <w:t>each</w:t>
      </w:r>
      <w:r>
        <w:rPr>
          <w:color w:val="1F1F1F"/>
          <w:spacing w:val="-13"/>
        </w:rPr>
        <w:t xml:space="preserve"> </w:t>
      </w:r>
      <w:r>
        <w:rPr>
          <w:color w:val="1F1F1F"/>
          <w:spacing w:val="-6"/>
        </w:rPr>
        <w:t>person’s</w:t>
      </w:r>
      <w:r>
        <w:rPr>
          <w:color w:val="1F1F1F"/>
          <w:spacing w:val="-16"/>
        </w:rPr>
        <w:t xml:space="preserve"> </w:t>
      </w:r>
      <w:r>
        <w:rPr>
          <w:color w:val="1F1F1F"/>
          <w:spacing w:val="-6"/>
        </w:rPr>
        <w:t>obligation</w:t>
      </w:r>
      <w:r>
        <w:rPr>
          <w:color w:val="1F1F1F"/>
          <w:spacing w:val="-15"/>
        </w:rPr>
        <w:t xml:space="preserve"> </w:t>
      </w:r>
      <w:r>
        <w:rPr>
          <w:color w:val="1F1F1F"/>
          <w:spacing w:val="-6"/>
        </w:rPr>
        <w:t>to</w:t>
      </w:r>
      <w:r>
        <w:rPr>
          <w:color w:val="1F1F1F"/>
          <w:spacing w:val="-14"/>
        </w:rPr>
        <w:t xml:space="preserve"> </w:t>
      </w:r>
      <w:r>
        <w:rPr>
          <w:color w:val="1F1F1F"/>
          <w:spacing w:val="-6"/>
        </w:rPr>
        <w:t>make</w:t>
      </w:r>
      <w:r>
        <w:rPr>
          <w:color w:val="1F1F1F"/>
          <w:spacing w:val="-12"/>
        </w:rPr>
        <w:t xml:space="preserve"> </w:t>
      </w:r>
      <w:r>
        <w:rPr>
          <w:color w:val="1F1F1F"/>
          <w:spacing w:val="-6"/>
        </w:rPr>
        <w:t>wise,</w:t>
      </w:r>
      <w:r>
        <w:rPr>
          <w:color w:val="1F1F1F"/>
          <w:spacing w:val="-12"/>
        </w:rPr>
        <w:t xml:space="preserve"> </w:t>
      </w:r>
      <w:r>
        <w:rPr>
          <w:color w:val="1F1F1F"/>
          <w:spacing w:val="-6"/>
        </w:rPr>
        <w:t>fair,</w:t>
      </w:r>
      <w:r>
        <w:rPr>
          <w:color w:val="1F1F1F"/>
          <w:spacing w:val="-15"/>
        </w:rPr>
        <w:t xml:space="preserve"> </w:t>
      </w:r>
      <w:r>
        <w:rPr>
          <w:color w:val="1F1F1F"/>
          <w:spacing w:val="-6"/>
        </w:rPr>
        <w:t>and</w:t>
      </w:r>
      <w:r>
        <w:rPr>
          <w:color w:val="1F1F1F"/>
          <w:spacing w:val="-13"/>
        </w:rPr>
        <w:t xml:space="preserve"> </w:t>
      </w:r>
      <w:r>
        <w:rPr>
          <w:color w:val="1F1F1F"/>
          <w:spacing w:val="-6"/>
        </w:rPr>
        <w:t xml:space="preserve">honest </w:t>
      </w:r>
      <w:r>
        <w:rPr>
          <w:color w:val="1F1F1F"/>
          <w:spacing w:val="-4"/>
        </w:rPr>
        <w:t>decisions.</w:t>
      </w:r>
      <w:r>
        <w:rPr>
          <w:color w:val="1F1F1F"/>
          <w:spacing w:val="-15"/>
        </w:rPr>
        <w:t xml:space="preserve"> </w:t>
      </w:r>
      <w:r>
        <w:rPr>
          <w:color w:val="1F1F1F"/>
          <w:spacing w:val="-4"/>
        </w:rPr>
        <w:t>It</w:t>
      </w:r>
      <w:r>
        <w:rPr>
          <w:color w:val="1F1F1F"/>
          <w:spacing w:val="-14"/>
        </w:rPr>
        <w:t xml:space="preserve"> </w:t>
      </w:r>
      <w:r>
        <w:rPr>
          <w:color w:val="1F1F1F"/>
          <w:spacing w:val="-4"/>
        </w:rPr>
        <w:t>is</w:t>
      </w:r>
      <w:r>
        <w:rPr>
          <w:color w:val="1F1F1F"/>
          <w:spacing w:val="-13"/>
        </w:rPr>
        <w:t xml:space="preserve"> </w:t>
      </w:r>
      <w:r>
        <w:rPr>
          <w:color w:val="1F1F1F"/>
          <w:spacing w:val="-4"/>
        </w:rPr>
        <w:t>intended</w:t>
      </w:r>
      <w:r>
        <w:rPr>
          <w:color w:val="1F1F1F"/>
          <w:spacing w:val="-15"/>
        </w:rPr>
        <w:t xml:space="preserve"> </w:t>
      </w:r>
      <w:r>
        <w:rPr>
          <w:color w:val="1F1F1F"/>
          <w:spacing w:val="-4"/>
        </w:rPr>
        <w:t>to</w:t>
      </w:r>
      <w:r>
        <w:rPr>
          <w:color w:val="1F1F1F"/>
          <w:spacing w:val="-14"/>
        </w:rPr>
        <w:t xml:space="preserve"> </w:t>
      </w:r>
      <w:r>
        <w:rPr>
          <w:color w:val="1F1F1F"/>
          <w:spacing w:val="-4"/>
        </w:rPr>
        <w:t>explain</w:t>
      </w:r>
      <w:r>
        <w:rPr>
          <w:color w:val="1F1F1F"/>
          <w:spacing w:val="-15"/>
        </w:rPr>
        <w:t xml:space="preserve"> </w:t>
      </w:r>
      <w:r>
        <w:rPr>
          <w:color w:val="1F1F1F"/>
          <w:spacing w:val="-4"/>
        </w:rPr>
        <w:t>our</w:t>
      </w:r>
      <w:r>
        <w:rPr>
          <w:color w:val="1F1F1F"/>
          <w:spacing w:val="-14"/>
        </w:rPr>
        <w:t xml:space="preserve"> </w:t>
      </w:r>
      <w:r>
        <w:rPr>
          <w:color w:val="1F1F1F"/>
          <w:spacing w:val="-4"/>
        </w:rPr>
        <w:t>personal</w:t>
      </w:r>
      <w:r>
        <w:rPr>
          <w:color w:val="1F1F1F"/>
          <w:spacing w:val="-15"/>
        </w:rPr>
        <w:t xml:space="preserve"> </w:t>
      </w:r>
      <w:r>
        <w:rPr>
          <w:color w:val="1F1F1F"/>
          <w:spacing w:val="-4"/>
        </w:rPr>
        <w:t>and</w:t>
      </w:r>
      <w:r>
        <w:rPr>
          <w:color w:val="1F1F1F"/>
          <w:spacing w:val="-15"/>
        </w:rPr>
        <w:t xml:space="preserve"> </w:t>
      </w:r>
      <w:r>
        <w:rPr>
          <w:color w:val="1F1F1F"/>
          <w:spacing w:val="-4"/>
        </w:rPr>
        <w:t>organizational</w:t>
      </w:r>
      <w:r>
        <w:rPr>
          <w:color w:val="1F1F1F"/>
          <w:spacing w:val="-15"/>
        </w:rPr>
        <w:t xml:space="preserve"> </w:t>
      </w:r>
      <w:r>
        <w:rPr>
          <w:color w:val="1F1F1F"/>
          <w:spacing w:val="-4"/>
        </w:rPr>
        <w:t>responsibility</w:t>
      </w:r>
      <w:r>
        <w:rPr>
          <w:color w:val="1F1F1F"/>
          <w:spacing w:val="-14"/>
        </w:rPr>
        <w:t xml:space="preserve"> </w:t>
      </w:r>
      <w:r>
        <w:rPr>
          <w:color w:val="1F1F1F"/>
          <w:spacing w:val="-4"/>
        </w:rPr>
        <w:t>and</w:t>
      </w:r>
      <w:r>
        <w:rPr>
          <w:color w:val="1F1F1F"/>
          <w:spacing w:val="-15"/>
        </w:rPr>
        <w:t xml:space="preserve"> </w:t>
      </w:r>
      <w:r>
        <w:rPr>
          <w:color w:val="1F1F1F"/>
          <w:spacing w:val="-4"/>
        </w:rPr>
        <w:t>to reflect</w:t>
      </w:r>
      <w:r>
        <w:rPr>
          <w:color w:val="1F1F1F"/>
          <w:spacing w:val="-14"/>
        </w:rPr>
        <w:t xml:space="preserve"> </w:t>
      </w:r>
      <w:r>
        <w:rPr>
          <w:color w:val="1F1F1F"/>
          <w:spacing w:val="-4"/>
        </w:rPr>
        <w:t>those</w:t>
      </w:r>
      <w:r>
        <w:rPr>
          <w:color w:val="1F1F1F"/>
          <w:spacing w:val="-15"/>
        </w:rPr>
        <w:t xml:space="preserve"> </w:t>
      </w:r>
      <w:r>
        <w:rPr>
          <w:color w:val="1F1F1F"/>
          <w:spacing w:val="-4"/>
        </w:rPr>
        <w:t>areas</w:t>
      </w:r>
      <w:r>
        <w:rPr>
          <w:color w:val="1F1F1F"/>
          <w:spacing w:val="-16"/>
        </w:rPr>
        <w:t xml:space="preserve"> </w:t>
      </w:r>
      <w:r>
        <w:rPr>
          <w:color w:val="1F1F1F"/>
          <w:spacing w:val="-4"/>
        </w:rPr>
        <w:t>in</w:t>
      </w:r>
      <w:r>
        <w:rPr>
          <w:color w:val="1F1F1F"/>
          <w:spacing w:val="-13"/>
        </w:rPr>
        <w:t xml:space="preserve"> </w:t>
      </w:r>
      <w:r>
        <w:rPr>
          <w:color w:val="1F1F1F"/>
          <w:spacing w:val="-4"/>
        </w:rPr>
        <w:t>which</w:t>
      </w:r>
      <w:r>
        <w:rPr>
          <w:color w:val="1F1F1F"/>
          <w:spacing w:val="-15"/>
        </w:rPr>
        <w:t xml:space="preserve"> </w:t>
      </w:r>
      <w:r>
        <w:rPr>
          <w:color w:val="1F1F1F"/>
          <w:spacing w:val="-4"/>
        </w:rPr>
        <w:t>improper</w:t>
      </w:r>
      <w:r>
        <w:rPr>
          <w:color w:val="1F1F1F"/>
          <w:spacing w:val="-14"/>
        </w:rPr>
        <w:t xml:space="preserve"> </w:t>
      </w:r>
      <w:r>
        <w:rPr>
          <w:color w:val="1F1F1F"/>
          <w:spacing w:val="-4"/>
        </w:rPr>
        <w:t>or</w:t>
      </w:r>
      <w:r>
        <w:rPr>
          <w:color w:val="1F1F1F"/>
          <w:spacing w:val="-14"/>
        </w:rPr>
        <w:t xml:space="preserve"> </w:t>
      </w:r>
      <w:r>
        <w:rPr>
          <w:color w:val="1F1F1F"/>
          <w:spacing w:val="-4"/>
        </w:rPr>
        <w:t>unwise</w:t>
      </w:r>
      <w:r>
        <w:rPr>
          <w:color w:val="1F1F1F"/>
          <w:spacing w:val="-12"/>
        </w:rPr>
        <w:t xml:space="preserve"> </w:t>
      </w:r>
      <w:r>
        <w:rPr>
          <w:color w:val="1F1F1F"/>
          <w:spacing w:val="-4"/>
        </w:rPr>
        <w:t>decisions</w:t>
      </w:r>
      <w:r>
        <w:rPr>
          <w:color w:val="1F1F1F"/>
          <w:spacing w:val="-16"/>
        </w:rPr>
        <w:t xml:space="preserve"> </w:t>
      </w:r>
      <w:r>
        <w:rPr>
          <w:color w:val="1F1F1F"/>
          <w:spacing w:val="-4"/>
        </w:rPr>
        <w:t>can</w:t>
      </w:r>
      <w:r>
        <w:rPr>
          <w:color w:val="1F1F1F"/>
          <w:spacing w:val="-15"/>
        </w:rPr>
        <w:t xml:space="preserve"> </w:t>
      </w:r>
      <w:r>
        <w:rPr>
          <w:color w:val="1F1F1F"/>
          <w:spacing w:val="-4"/>
        </w:rPr>
        <w:t>harm</w:t>
      </w:r>
      <w:r>
        <w:rPr>
          <w:color w:val="1F1F1F"/>
          <w:spacing w:val="-16"/>
        </w:rPr>
        <w:t xml:space="preserve"> </w:t>
      </w:r>
      <w:r>
        <w:rPr>
          <w:color w:val="1F1F1F"/>
          <w:spacing w:val="-4"/>
        </w:rPr>
        <w:t>our</w:t>
      </w:r>
      <w:r>
        <w:rPr>
          <w:color w:val="1F1F1F"/>
          <w:spacing w:val="-11"/>
        </w:rPr>
        <w:t xml:space="preserve"> </w:t>
      </w:r>
      <w:r>
        <w:rPr>
          <w:color w:val="1F1F1F"/>
          <w:spacing w:val="-4"/>
        </w:rPr>
        <w:t>organization.</w:t>
      </w:r>
    </w:p>
    <w:p w14:paraId="261755A8" w14:textId="11AF80B0" w:rsidR="00F659E8" w:rsidRDefault="20516475">
      <w:pPr>
        <w:pStyle w:val="BodyText"/>
        <w:spacing w:before="121" w:line="288" w:lineRule="auto"/>
        <w:ind w:right="360"/>
      </w:pPr>
      <w:r>
        <w:rPr>
          <w:color w:val="1F1F1F"/>
          <w:spacing w:val="-4"/>
        </w:rPr>
        <w:t>We</w:t>
      </w:r>
      <w:r>
        <w:rPr>
          <w:color w:val="1F1F1F"/>
          <w:spacing w:val="-15"/>
        </w:rPr>
        <w:t xml:space="preserve"> </w:t>
      </w:r>
      <w:r>
        <w:rPr>
          <w:color w:val="1F1F1F"/>
          <w:spacing w:val="-4"/>
        </w:rPr>
        <w:t>value</w:t>
      </w:r>
      <w:r>
        <w:rPr>
          <w:color w:val="1F1F1F"/>
          <w:spacing w:val="-15"/>
        </w:rPr>
        <w:t xml:space="preserve"> </w:t>
      </w:r>
      <w:r>
        <w:rPr>
          <w:color w:val="1F1F1F"/>
          <w:spacing w:val="-4"/>
        </w:rPr>
        <w:t>your</w:t>
      </w:r>
      <w:r>
        <w:rPr>
          <w:color w:val="1F1F1F"/>
          <w:spacing w:val="-14"/>
        </w:rPr>
        <w:t xml:space="preserve"> </w:t>
      </w:r>
      <w:r>
        <w:rPr>
          <w:color w:val="1F1F1F"/>
          <w:spacing w:val="-4"/>
        </w:rPr>
        <w:t>contribution</w:t>
      </w:r>
      <w:r>
        <w:rPr>
          <w:color w:val="1F1F1F"/>
          <w:spacing w:val="-15"/>
        </w:rPr>
        <w:t xml:space="preserve"> </w:t>
      </w:r>
      <w:r>
        <w:rPr>
          <w:color w:val="1F1F1F"/>
          <w:spacing w:val="-4"/>
        </w:rPr>
        <w:t>to</w:t>
      </w:r>
      <w:r>
        <w:rPr>
          <w:color w:val="1F1F1F"/>
          <w:spacing w:val="-14"/>
        </w:rPr>
        <w:t xml:space="preserve"> </w:t>
      </w:r>
      <w:r>
        <w:rPr>
          <w:color w:val="1F1F1F"/>
          <w:spacing w:val="-4"/>
        </w:rPr>
        <w:t>the</w:t>
      </w:r>
      <w:r>
        <w:rPr>
          <w:color w:val="1F1F1F"/>
          <w:spacing w:val="-15"/>
        </w:rPr>
        <w:t xml:space="preserve"> </w:t>
      </w:r>
      <w:r>
        <w:rPr>
          <w:color w:val="1F1F1F"/>
          <w:spacing w:val="-4"/>
        </w:rPr>
        <w:t>residents</w:t>
      </w:r>
      <w:r>
        <w:rPr>
          <w:color w:val="1F1F1F"/>
          <w:spacing w:val="-16"/>
        </w:rPr>
        <w:t xml:space="preserve"> </w:t>
      </w:r>
      <w:r>
        <w:rPr>
          <w:color w:val="1F1F1F"/>
          <w:spacing w:val="-4"/>
        </w:rPr>
        <w:t>and</w:t>
      </w:r>
      <w:r>
        <w:rPr>
          <w:color w:val="1F1F1F"/>
          <w:spacing w:val="-13"/>
        </w:rPr>
        <w:t xml:space="preserve"> </w:t>
      </w:r>
      <w:r>
        <w:rPr>
          <w:color w:val="1F1F1F"/>
          <w:spacing w:val="-4"/>
        </w:rPr>
        <w:t>appreciate</w:t>
      </w:r>
      <w:r>
        <w:rPr>
          <w:color w:val="1F1F1F"/>
          <w:spacing w:val="-15"/>
        </w:rPr>
        <w:t xml:space="preserve"> </w:t>
      </w:r>
      <w:r>
        <w:rPr>
          <w:color w:val="1F1F1F"/>
          <w:spacing w:val="-4"/>
        </w:rPr>
        <w:t>your</w:t>
      </w:r>
      <w:r>
        <w:rPr>
          <w:color w:val="1F1F1F"/>
          <w:spacing w:val="-14"/>
        </w:rPr>
        <w:t xml:space="preserve"> </w:t>
      </w:r>
      <w:r>
        <w:rPr>
          <w:color w:val="1F1F1F"/>
          <w:spacing w:val="-4"/>
        </w:rPr>
        <w:t>support</w:t>
      </w:r>
      <w:r>
        <w:rPr>
          <w:color w:val="1F1F1F"/>
          <w:spacing w:val="-14"/>
        </w:rPr>
        <w:t xml:space="preserve"> </w:t>
      </w:r>
      <w:r>
        <w:rPr>
          <w:color w:val="1F1F1F"/>
          <w:spacing w:val="-4"/>
        </w:rPr>
        <w:t>in</w:t>
      </w:r>
      <w:r>
        <w:rPr>
          <w:color w:val="1F1F1F"/>
          <w:spacing w:val="-15"/>
        </w:rPr>
        <w:t xml:space="preserve"> </w:t>
      </w:r>
      <w:r>
        <w:rPr>
          <w:color w:val="1F1F1F"/>
          <w:spacing w:val="-4"/>
        </w:rPr>
        <w:t xml:space="preserve">properly </w:t>
      </w:r>
      <w:r>
        <w:rPr>
          <w:color w:val="1F1F1F"/>
          <w:spacing w:val="-6"/>
        </w:rPr>
        <w:t>maintaining</w:t>
      </w:r>
      <w:r>
        <w:rPr>
          <w:color w:val="1F1F1F"/>
          <w:spacing w:val="-11"/>
        </w:rPr>
        <w:t xml:space="preserve"> </w:t>
      </w:r>
      <w:r>
        <w:rPr>
          <w:color w:val="1F1F1F"/>
          <w:spacing w:val="-6"/>
        </w:rPr>
        <w:t>the</w:t>
      </w:r>
      <w:r>
        <w:rPr>
          <w:color w:val="1F1F1F"/>
          <w:spacing w:val="-12"/>
        </w:rPr>
        <w:t xml:space="preserve"> </w:t>
      </w:r>
      <w:r>
        <w:rPr>
          <w:color w:val="1F1F1F"/>
          <w:spacing w:val="-6"/>
        </w:rPr>
        <w:t>most</w:t>
      </w:r>
      <w:r>
        <w:rPr>
          <w:color w:val="1F1F1F"/>
          <w:spacing w:val="-11"/>
        </w:rPr>
        <w:t xml:space="preserve"> </w:t>
      </w:r>
      <w:r>
        <w:rPr>
          <w:color w:val="1F1F1F"/>
          <w:spacing w:val="-6"/>
        </w:rPr>
        <w:t>ethical</w:t>
      </w:r>
      <w:r>
        <w:rPr>
          <w:color w:val="1F1F1F"/>
          <w:spacing w:val="-10"/>
        </w:rPr>
        <w:t xml:space="preserve"> </w:t>
      </w:r>
      <w:r>
        <w:rPr>
          <w:color w:val="1F1F1F"/>
          <w:spacing w:val="-6"/>
        </w:rPr>
        <w:t>workplace</w:t>
      </w:r>
      <w:r>
        <w:rPr>
          <w:color w:val="1F1F1F"/>
          <w:spacing w:val="-12"/>
        </w:rPr>
        <w:t xml:space="preserve"> </w:t>
      </w:r>
      <w:r>
        <w:rPr>
          <w:color w:val="1F1F1F"/>
          <w:spacing w:val="-6"/>
        </w:rPr>
        <w:t>possible.</w:t>
      </w:r>
      <w:r>
        <w:rPr>
          <w:color w:val="1F1F1F"/>
          <w:spacing w:val="-12"/>
        </w:rPr>
        <w:t xml:space="preserve"> </w:t>
      </w:r>
      <w:r>
        <w:rPr>
          <w:color w:val="1F1F1F"/>
          <w:spacing w:val="-6"/>
        </w:rPr>
        <w:t>We</w:t>
      </w:r>
      <w:r>
        <w:rPr>
          <w:color w:val="1F1F1F"/>
          <w:spacing w:val="-12"/>
        </w:rPr>
        <w:t xml:space="preserve"> </w:t>
      </w:r>
      <w:r>
        <w:rPr>
          <w:color w:val="1F1F1F"/>
          <w:spacing w:val="-6"/>
        </w:rPr>
        <w:t>commend</w:t>
      </w:r>
      <w:r>
        <w:rPr>
          <w:color w:val="1F1F1F"/>
          <w:spacing w:val="-12"/>
        </w:rPr>
        <w:t xml:space="preserve"> </w:t>
      </w:r>
      <w:r>
        <w:rPr>
          <w:color w:val="1F1F1F"/>
          <w:spacing w:val="-6"/>
        </w:rPr>
        <w:t>you</w:t>
      </w:r>
      <w:r>
        <w:rPr>
          <w:color w:val="1F1F1F"/>
          <w:spacing w:val="-13"/>
        </w:rPr>
        <w:t xml:space="preserve"> </w:t>
      </w:r>
      <w:r>
        <w:rPr>
          <w:color w:val="1F1F1F"/>
          <w:spacing w:val="-6"/>
        </w:rPr>
        <w:t>for</w:t>
      </w:r>
      <w:r>
        <w:rPr>
          <w:color w:val="1F1F1F"/>
          <w:spacing w:val="-11"/>
        </w:rPr>
        <w:t xml:space="preserve"> </w:t>
      </w:r>
      <w:r>
        <w:rPr>
          <w:color w:val="1F1F1F"/>
          <w:spacing w:val="-6"/>
        </w:rPr>
        <w:t>your</w:t>
      </w:r>
      <w:r>
        <w:rPr>
          <w:color w:val="1F1F1F"/>
          <w:spacing w:val="-11"/>
        </w:rPr>
        <w:t xml:space="preserve"> </w:t>
      </w:r>
      <w:r>
        <w:rPr>
          <w:color w:val="1F1F1F"/>
          <w:spacing w:val="-6"/>
        </w:rPr>
        <w:t>commitment</w:t>
      </w:r>
      <w:r>
        <w:rPr>
          <w:color w:val="1F1F1F"/>
          <w:spacing w:val="-11"/>
        </w:rPr>
        <w:t xml:space="preserve"> </w:t>
      </w:r>
      <w:r>
        <w:rPr>
          <w:color w:val="1F1F1F"/>
          <w:spacing w:val="-6"/>
        </w:rPr>
        <w:t>to honesty</w:t>
      </w:r>
      <w:r>
        <w:rPr>
          <w:color w:val="1F1F1F"/>
          <w:spacing w:val="-14"/>
        </w:rPr>
        <w:t xml:space="preserve"> </w:t>
      </w:r>
      <w:r>
        <w:rPr>
          <w:color w:val="1F1F1F"/>
          <w:spacing w:val="-6"/>
        </w:rPr>
        <w:t>and</w:t>
      </w:r>
      <w:r>
        <w:rPr>
          <w:color w:val="1F1F1F"/>
          <w:spacing w:val="-15"/>
        </w:rPr>
        <w:t xml:space="preserve"> </w:t>
      </w:r>
      <w:r>
        <w:rPr>
          <w:color w:val="1F1F1F"/>
          <w:spacing w:val="-6"/>
        </w:rPr>
        <w:t>integrity,</w:t>
      </w:r>
      <w:r>
        <w:rPr>
          <w:color w:val="1F1F1F"/>
          <w:spacing w:val="-15"/>
        </w:rPr>
        <w:t xml:space="preserve"> </w:t>
      </w:r>
      <w:r>
        <w:rPr>
          <w:color w:val="1F1F1F"/>
          <w:spacing w:val="-6"/>
        </w:rPr>
        <w:t>which</w:t>
      </w:r>
      <w:r>
        <w:rPr>
          <w:color w:val="1F1F1F"/>
          <w:spacing w:val="-15"/>
        </w:rPr>
        <w:t xml:space="preserve"> </w:t>
      </w:r>
      <w:r>
        <w:rPr>
          <w:color w:val="1F1F1F"/>
          <w:spacing w:val="-6"/>
        </w:rPr>
        <w:t>are</w:t>
      </w:r>
      <w:r>
        <w:rPr>
          <w:color w:val="1F1F1F"/>
          <w:spacing w:val="-15"/>
        </w:rPr>
        <w:t xml:space="preserve"> </w:t>
      </w:r>
      <w:r>
        <w:rPr>
          <w:color w:val="1F1F1F"/>
          <w:spacing w:val="-6"/>
        </w:rPr>
        <w:t>also</w:t>
      </w:r>
      <w:r>
        <w:rPr>
          <w:color w:val="1F1F1F"/>
          <w:spacing w:val="-14"/>
        </w:rPr>
        <w:t xml:space="preserve"> </w:t>
      </w:r>
      <w:r>
        <w:rPr>
          <w:color w:val="1F1F1F"/>
          <w:spacing w:val="-6"/>
        </w:rPr>
        <w:t>part</w:t>
      </w:r>
      <w:r>
        <w:rPr>
          <w:color w:val="1F1F1F"/>
          <w:spacing w:val="-14"/>
        </w:rPr>
        <w:t xml:space="preserve"> </w:t>
      </w:r>
      <w:r>
        <w:rPr>
          <w:color w:val="1F1F1F"/>
          <w:spacing w:val="-6"/>
        </w:rPr>
        <w:t>of</w:t>
      </w:r>
      <w:r>
        <w:rPr>
          <w:color w:val="1F1F1F"/>
          <w:spacing w:val="-16"/>
        </w:rPr>
        <w:t xml:space="preserve"> </w:t>
      </w:r>
      <w:r>
        <w:rPr>
          <w:spacing w:val="-6"/>
        </w:rPr>
        <w:t>our</w:t>
      </w:r>
      <w:r>
        <w:rPr>
          <w:spacing w:val="-14"/>
        </w:rPr>
        <w:t xml:space="preserve"> </w:t>
      </w:r>
      <w:r>
        <w:rPr>
          <w:color w:val="1F1F1F"/>
          <w:spacing w:val="-6"/>
        </w:rPr>
        <w:t>values.</w:t>
      </w:r>
      <w:r>
        <w:rPr>
          <w:color w:val="1F1F1F"/>
          <w:spacing w:val="-15"/>
        </w:rPr>
        <w:t xml:space="preserve"> </w:t>
      </w:r>
      <w:r>
        <w:rPr>
          <w:color w:val="1F1F1F"/>
          <w:spacing w:val="-6"/>
        </w:rPr>
        <w:t>As</w:t>
      </w:r>
      <w:r>
        <w:rPr>
          <w:color w:val="1F1F1F"/>
          <w:spacing w:val="-16"/>
        </w:rPr>
        <w:t xml:space="preserve"> </w:t>
      </w:r>
      <w:r>
        <w:rPr>
          <w:color w:val="1F1F1F"/>
          <w:spacing w:val="-6"/>
        </w:rPr>
        <w:t>part</w:t>
      </w:r>
      <w:r>
        <w:rPr>
          <w:color w:val="1F1F1F"/>
          <w:spacing w:val="-14"/>
        </w:rPr>
        <w:t xml:space="preserve"> of </w:t>
      </w:r>
      <w:r>
        <w:rPr>
          <w:color w:val="1F1F1F"/>
          <w:spacing w:val="-6"/>
        </w:rPr>
        <w:t>our</w:t>
      </w:r>
      <w:r>
        <w:rPr>
          <w:color w:val="1F1F1F"/>
          <w:spacing w:val="-14"/>
        </w:rPr>
        <w:t xml:space="preserve"> </w:t>
      </w:r>
      <w:r w:rsidR="50DB9950">
        <w:rPr>
          <w:spacing w:val="-6"/>
        </w:rPr>
        <w:t>team,</w:t>
      </w:r>
      <w:r>
        <w:rPr>
          <w:spacing w:val="-16"/>
        </w:rPr>
        <w:t xml:space="preserve"> </w:t>
      </w:r>
      <w:r>
        <w:rPr>
          <w:spacing w:val="-6"/>
        </w:rPr>
        <w:t>you</w:t>
      </w:r>
      <w:r>
        <w:rPr>
          <w:spacing w:val="-16"/>
        </w:rPr>
        <w:t xml:space="preserve"> </w:t>
      </w:r>
      <w:r>
        <w:rPr>
          <w:spacing w:val="-6"/>
        </w:rPr>
        <w:t>are</w:t>
      </w:r>
      <w:r>
        <w:rPr>
          <w:spacing w:val="-15"/>
        </w:rPr>
        <w:t xml:space="preserve"> </w:t>
      </w:r>
      <w:r>
        <w:rPr>
          <w:color w:val="1F1F1F"/>
          <w:spacing w:val="-6"/>
        </w:rPr>
        <w:t xml:space="preserve">responsible </w:t>
      </w:r>
      <w:r>
        <w:rPr>
          <w:color w:val="1F1F1F"/>
          <w:spacing w:val="-4"/>
        </w:rPr>
        <w:t>for</w:t>
      </w:r>
      <w:r>
        <w:rPr>
          <w:color w:val="1F1F1F"/>
          <w:spacing w:val="-14"/>
        </w:rPr>
        <w:t xml:space="preserve"> </w:t>
      </w:r>
      <w:r>
        <w:rPr>
          <w:color w:val="1F1F1F"/>
          <w:spacing w:val="-4"/>
        </w:rPr>
        <w:t>helping</w:t>
      </w:r>
      <w:r>
        <w:rPr>
          <w:color w:val="1F1F1F"/>
          <w:spacing w:val="-14"/>
        </w:rPr>
        <w:t xml:space="preserve"> </w:t>
      </w:r>
      <w:r>
        <w:rPr>
          <w:color w:val="1F1F1F"/>
          <w:spacing w:val="-4"/>
        </w:rPr>
        <w:t>to</w:t>
      </w:r>
      <w:r>
        <w:rPr>
          <w:color w:val="1F1F1F"/>
          <w:spacing w:val="-14"/>
        </w:rPr>
        <w:t xml:space="preserve"> </w:t>
      </w:r>
      <w:r>
        <w:rPr>
          <w:color w:val="1F1F1F"/>
          <w:spacing w:val="-4"/>
        </w:rPr>
        <w:t>protect</w:t>
      </w:r>
      <w:r>
        <w:rPr>
          <w:color w:val="1F1F1F"/>
          <w:spacing w:val="-14"/>
        </w:rPr>
        <w:t xml:space="preserve"> </w:t>
      </w:r>
      <w:r>
        <w:rPr>
          <w:color w:val="1F1F1F"/>
          <w:spacing w:val="-4"/>
        </w:rPr>
        <w:t>our</w:t>
      </w:r>
      <w:r>
        <w:rPr>
          <w:color w:val="1F1F1F"/>
          <w:spacing w:val="-14"/>
        </w:rPr>
        <w:t xml:space="preserve"> </w:t>
      </w:r>
      <w:r>
        <w:rPr>
          <w:color w:val="1F1F1F"/>
          <w:spacing w:val="-4"/>
        </w:rPr>
        <w:t>work</w:t>
      </w:r>
      <w:r>
        <w:rPr>
          <w:color w:val="1F1F1F"/>
          <w:spacing w:val="-14"/>
        </w:rPr>
        <w:t xml:space="preserve"> </w:t>
      </w:r>
      <w:r>
        <w:rPr>
          <w:color w:val="1F1F1F"/>
          <w:spacing w:val="-4"/>
        </w:rPr>
        <w:t>environment</w:t>
      </w:r>
      <w:r>
        <w:rPr>
          <w:color w:val="1F1F1F"/>
          <w:spacing w:val="-14"/>
        </w:rPr>
        <w:t xml:space="preserve"> </w:t>
      </w:r>
      <w:r>
        <w:rPr>
          <w:color w:val="1F1F1F"/>
          <w:spacing w:val="-4"/>
        </w:rPr>
        <w:t>and</w:t>
      </w:r>
      <w:r>
        <w:rPr>
          <w:color w:val="1F1F1F"/>
          <w:spacing w:val="-15"/>
        </w:rPr>
        <w:t xml:space="preserve"> </w:t>
      </w:r>
      <w:r>
        <w:rPr>
          <w:color w:val="1F1F1F"/>
          <w:spacing w:val="-4"/>
        </w:rPr>
        <w:t>its</w:t>
      </w:r>
      <w:r>
        <w:rPr>
          <w:color w:val="1F1F1F"/>
          <w:spacing w:val="-16"/>
        </w:rPr>
        <w:t xml:space="preserve"> </w:t>
      </w:r>
      <w:r>
        <w:rPr>
          <w:color w:val="1F1F1F"/>
          <w:spacing w:val="-4"/>
        </w:rPr>
        <w:t>compliance</w:t>
      </w:r>
      <w:r>
        <w:rPr>
          <w:color w:val="1F1F1F"/>
          <w:spacing w:val="-15"/>
        </w:rPr>
        <w:t xml:space="preserve"> </w:t>
      </w:r>
      <w:r>
        <w:rPr>
          <w:color w:val="1F1F1F"/>
          <w:spacing w:val="-4"/>
        </w:rPr>
        <w:t>with</w:t>
      </w:r>
      <w:r>
        <w:rPr>
          <w:color w:val="1F1F1F"/>
          <w:spacing w:val="-13"/>
        </w:rPr>
        <w:t xml:space="preserve"> </w:t>
      </w:r>
      <w:r>
        <w:rPr>
          <w:color w:val="1F1F1F"/>
          <w:spacing w:val="-4"/>
        </w:rPr>
        <w:t>laws</w:t>
      </w:r>
      <w:r>
        <w:rPr>
          <w:color w:val="1F1F1F"/>
          <w:spacing w:val="-16"/>
        </w:rPr>
        <w:t xml:space="preserve"> </w:t>
      </w:r>
      <w:r>
        <w:rPr>
          <w:color w:val="1F1F1F"/>
          <w:spacing w:val="-4"/>
        </w:rPr>
        <w:t>and</w:t>
      </w:r>
      <w:r>
        <w:rPr>
          <w:color w:val="1F1F1F"/>
          <w:spacing w:val="-15"/>
        </w:rPr>
        <w:t xml:space="preserve"> </w:t>
      </w:r>
      <w:r>
        <w:rPr>
          <w:color w:val="1F1F1F"/>
          <w:spacing w:val="-4"/>
        </w:rPr>
        <w:t>regulations.</w:t>
      </w:r>
    </w:p>
    <w:p w14:paraId="7C9C65D5" w14:textId="77777777" w:rsidR="00F659E8" w:rsidRDefault="20516475">
      <w:pPr>
        <w:pStyle w:val="BodyText"/>
        <w:spacing w:before="0" w:line="288" w:lineRule="auto"/>
        <w:ind w:right="552"/>
      </w:pPr>
      <w:r>
        <w:rPr>
          <w:color w:val="1F1F1F"/>
          <w:spacing w:val="-6"/>
        </w:rPr>
        <w:t>Thank</w:t>
      </w:r>
      <w:r>
        <w:rPr>
          <w:color w:val="1F1F1F"/>
          <w:spacing w:val="-16"/>
        </w:rPr>
        <w:t xml:space="preserve"> </w:t>
      </w:r>
      <w:r>
        <w:rPr>
          <w:color w:val="1F1F1F"/>
          <w:spacing w:val="-6"/>
        </w:rPr>
        <w:t>you</w:t>
      </w:r>
      <w:r>
        <w:rPr>
          <w:color w:val="1F1F1F"/>
          <w:spacing w:val="-16"/>
        </w:rPr>
        <w:t xml:space="preserve"> </w:t>
      </w:r>
      <w:r>
        <w:rPr>
          <w:color w:val="1F1F1F"/>
          <w:spacing w:val="-6"/>
        </w:rPr>
        <w:t>for</w:t>
      </w:r>
      <w:r>
        <w:rPr>
          <w:color w:val="1F1F1F"/>
          <w:spacing w:val="-14"/>
        </w:rPr>
        <w:t xml:space="preserve"> </w:t>
      </w:r>
      <w:r>
        <w:rPr>
          <w:color w:val="1F1F1F"/>
          <w:spacing w:val="-6"/>
        </w:rPr>
        <w:t>your</w:t>
      </w:r>
      <w:r>
        <w:rPr>
          <w:color w:val="1F1F1F"/>
          <w:spacing w:val="-14"/>
        </w:rPr>
        <w:t xml:space="preserve"> </w:t>
      </w:r>
      <w:r>
        <w:rPr>
          <w:color w:val="1F1F1F"/>
          <w:spacing w:val="-6"/>
        </w:rPr>
        <w:t>commitment</w:t>
      </w:r>
      <w:r>
        <w:rPr>
          <w:color w:val="1F1F1F"/>
          <w:spacing w:val="-14"/>
        </w:rPr>
        <w:t xml:space="preserve"> </w:t>
      </w:r>
      <w:r>
        <w:rPr>
          <w:color w:val="1F1F1F"/>
          <w:spacing w:val="-6"/>
        </w:rPr>
        <w:t>and</w:t>
      </w:r>
      <w:r>
        <w:rPr>
          <w:color w:val="1F1F1F"/>
          <w:spacing w:val="-13"/>
        </w:rPr>
        <w:t xml:space="preserve"> </w:t>
      </w:r>
      <w:r>
        <w:rPr>
          <w:color w:val="1F1F1F"/>
          <w:spacing w:val="-6"/>
        </w:rPr>
        <w:t>contribution</w:t>
      </w:r>
      <w:r>
        <w:rPr>
          <w:color w:val="1F1F1F"/>
          <w:spacing w:val="-15"/>
        </w:rPr>
        <w:t xml:space="preserve"> </w:t>
      </w:r>
      <w:r>
        <w:rPr>
          <w:color w:val="1F1F1F"/>
          <w:spacing w:val="-6"/>
        </w:rPr>
        <w:t>to</w:t>
      </w:r>
      <w:r>
        <w:rPr>
          <w:color w:val="1F1F1F"/>
          <w:spacing w:val="-14"/>
        </w:rPr>
        <w:t xml:space="preserve"> </w:t>
      </w:r>
      <w:r>
        <w:rPr>
          <w:spacing w:val="-6"/>
        </w:rPr>
        <w:t>our</w:t>
      </w:r>
      <w:r>
        <w:rPr>
          <w:spacing w:val="-14"/>
        </w:rPr>
        <w:t xml:space="preserve"> </w:t>
      </w:r>
      <w:r>
        <w:rPr>
          <w:color w:val="1F1F1F"/>
          <w:spacing w:val="-6"/>
        </w:rPr>
        <w:t>mission,</w:t>
      </w:r>
      <w:r>
        <w:rPr>
          <w:color w:val="1F1F1F"/>
          <w:spacing w:val="-15"/>
        </w:rPr>
        <w:t xml:space="preserve"> </w:t>
      </w:r>
      <w:r>
        <w:rPr>
          <w:color w:val="1F1F1F"/>
          <w:spacing w:val="-6"/>
        </w:rPr>
        <w:t>values,</w:t>
      </w:r>
      <w:r>
        <w:rPr>
          <w:color w:val="1F1F1F"/>
          <w:spacing w:val="-13"/>
        </w:rPr>
        <w:t xml:space="preserve"> </w:t>
      </w:r>
      <w:r>
        <w:rPr>
          <w:color w:val="1F1F1F"/>
          <w:spacing w:val="-6"/>
        </w:rPr>
        <w:t>and,</w:t>
      </w:r>
      <w:r>
        <w:rPr>
          <w:color w:val="1F1F1F"/>
          <w:spacing w:val="-15"/>
        </w:rPr>
        <w:t xml:space="preserve"> </w:t>
      </w:r>
      <w:r>
        <w:rPr>
          <w:color w:val="1F1F1F"/>
          <w:spacing w:val="-6"/>
        </w:rPr>
        <w:t xml:space="preserve">most </w:t>
      </w:r>
      <w:r>
        <w:rPr>
          <w:color w:val="1F1F1F"/>
        </w:rPr>
        <w:t>importantly,</w:t>
      </w:r>
      <w:r>
        <w:rPr>
          <w:color w:val="1F1F1F"/>
          <w:spacing w:val="-15"/>
        </w:rPr>
        <w:t xml:space="preserve"> </w:t>
      </w:r>
      <w:r>
        <w:rPr>
          <w:color w:val="1F1F1F"/>
        </w:rPr>
        <w:t>to</w:t>
      </w:r>
      <w:r>
        <w:rPr>
          <w:color w:val="1F1F1F"/>
          <w:spacing w:val="-15"/>
        </w:rPr>
        <w:t xml:space="preserve"> </w:t>
      </w:r>
      <w:r>
        <w:rPr>
          <w:color w:val="1F1F1F"/>
        </w:rPr>
        <w:t>our</w:t>
      </w:r>
      <w:r>
        <w:rPr>
          <w:color w:val="1F1F1F"/>
          <w:spacing w:val="-15"/>
        </w:rPr>
        <w:t xml:space="preserve"> </w:t>
      </w:r>
      <w:r>
        <w:rPr>
          <w:color w:val="1F1F1F"/>
        </w:rPr>
        <w:t>residents.</w:t>
      </w:r>
    </w:p>
    <w:p w14:paraId="41C8F396" w14:textId="77777777" w:rsidR="00F659E8" w:rsidRDefault="00F659E8">
      <w:pPr>
        <w:pStyle w:val="BodyText"/>
        <w:spacing w:before="0"/>
        <w:ind w:left="0"/>
      </w:pPr>
    </w:p>
    <w:p w14:paraId="72A3D3EC" w14:textId="0E806DE5" w:rsidR="00F659E8" w:rsidRDefault="00F659E8">
      <w:pPr>
        <w:pStyle w:val="BodyText"/>
        <w:spacing w:before="2"/>
        <w:ind w:left="0"/>
      </w:pPr>
    </w:p>
    <w:p w14:paraId="5CF11C59" w14:textId="78E6323A" w:rsidR="00F659E8" w:rsidRDefault="00391CE2">
      <w:pPr>
        <w:pStyle w:val="BodyText"/>
        <w:spacing w:before="0"/>
      </w:pPr>
      <w:r>
        <w:rPr>
          <w:color w:val="1F1F1F"/>
          <w:spacing w:val="-2"/>
        </w:rPr>
        <w:t>Sincerely,</w:t>
      </w:r>
    </w:p>
    <w:p w14:paraId="4AE495B0" w14:textId="03E72229" w:rsidR="00F659E8" w:rsidRDefault="00322516">
      <w:pPr>
        <w:pStyle w:val="BodyText"/>
        <w:spacing w:before="179"/>
      </w:pPr>
      <w:r>
        <w:rPr>
          <w:color w:val="1F1F1F"/>
          <w:spacing w:val="-8"/>
        </w:rPr>
        <w:t xml:space="preserve">Timothy Murphy </w:t>
      </w:r>
      <w:r w:rsidR="00391CE2">
        <w:rPr>
          <w:color w:val="1F1F1F"/>
          <w:spacing w:val="-8"/>
        </w:rPr>
        <w:t>and</w:t>
      </w:r>
      <w:r w:rsidR="00391CE2">
        <w:rPr>
          <w:spacing w:val="-3"/>
        </w:rPr>
        <w:t xml:space="preserve"> </w:t>
      </w:r>
      <w:r w:rsidR="00391CE2">
        <w:rPr>
          <w:color w:val="1F1F1F"/>
          <w:spacing w:val="-8"/>
        </w:rPr>
        <w:t>Board</w:t>
      </w:r>
      <w:r w:rsidR="00391CE2">
        <w:rPr>
          <w:color w:val="1F1F1F"/>
          <w:spacing w:val="-4"/>
        </w:rPr>
        <w:t xml:space="preserve"> </w:t>
      </w:r>
      <w:r w:rsidR="00391CE2">
        <w:rPr>
          <w:color w:val="1F1F1F"/>
          <w:spacing w:val="-8"/>
        </w:rPr>
        <w:t>of</w:t>
      </w:r>
      <w:r w:rsidR="00391CE2">
        <w:rPr>
          <w:color w:val="1F1F1F"/>
          <w:spacing w:val="-6"/>
        </w:rPr>
        <w:t xml:space="preserve"> </w:t>
      </w:r>
      <w:r w:rsidR="00391CE2">
        <w:rPr>
          <w:color w:val="1F1F1F"/>
          <w:spacing w:val="-8"/>
        </w:rPr>
        <w:t>Directors</w:t>
      </w:r>
    </w:p>
    <w:p w14:paraId="0D0B940D" w14:textId="77777777" w:rsidR="00F659E8" w:rsidRDefault="00F659E8">
      <w:pPr>
        <w:pStyle w:val="BodyText"/>
        <w:sectPr w:rsidR="00F659E8">
          <w:pgSz w:w="12240" w:h="15820"/>
          <w:pgMar w:top="1360" w:right="1080" w:bottom="280" w:left="1080" w:header="720" w:footer="720" w:gutter="0"/>
          <w:cols w:space="720"/>
        </w:sectPr>
      </w:pPr>
    </w:p>
    <w:p w14:paraId="0E27B00A" w14:textId="61532668" w:rsidR="00F659E8" w:rsidRDefault="00BD23FD">
      <w:pPr>
        <w:pStyle w:val="BodyText"/>
        <w:spacing w:before="6" w:after="1"/>
        <w:ind w:left="0"/>
        <w:rPr>
          <w:sz w:val="8"/>
        </w:rPr>
      </w:pPr>
      <w:r>
        <w:rPr>
          <w:noProof/>
          <w:sz w:val="7"/>
        </w:rPr>
        <w:lastRenderedPageBreak/>
        <mc:AlternateContent>
          <mc:Choice Requires="wps">
            <w:drawing>
              <wp:anchor distT="0" distB="0" distL="0" distR="0" simplePos="0" relativeHeight="251658242" behindDoc="1" locked="0" layoutInCell="1" allowOverlap="1" wp14:anchorId="05CA0FBA" wp14:editId="7460ABF6">
                <wp:simplePos x="0" y="0"/>
                <wp:positionH relativeFrom="page">
                  <wp:posOffset>903132</wp:posOffset>
                </wp:positionH>
                <wp:positionV relativeFrom="paragraph">
                  <wp:posOffset>63500</wp:posOffset>
                </wp:positionV>
                <wp:extent cx="5980430" cy="9525"/>
                <wp:effectExtent l="0" t="0" r="0" b="0"/>
                <wp:wrapTopAndBottom/>
                <wp:docPr id="1300490782"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3"/>
                              </a:lnTo>
                              <a:lnTo>
                                <a:pt x="5980176" y="9143"/>
                              </a:lnTo>
                              <a:lnTo>
                                <a:pt x="5980176" y="0"/>
                              </a:lnTo>
                              <a:close/>
                            </a:path>
                          </a:pathLst>
                        </a:custGeom>
                        <a:solidFill>
                          <a:srgbClr val="1F1F1F"/>
                        </a:solidFill>
                      </wps:spPr>
                      <wps:bodyPr wrap="square" lIns="0" tIns="0" rIns="0" bIns="0" rtlCol="0">
                        <a:prstTxWarp prst="textNoShape">
                          <a:avLst/>
                        </a:prstTxWarp>
                        <a:noAutofit/>
                      </wps:bodyPr>
                    </wps:wsp>
                  </a:graphicData>
                </a:graphic>
              </wp:anchor>
            </w:drawing>
          </mc:Choice>
          <mc:Fallback>
            <w:pict>
              <v:shape w14:anchorId="6C9DABDB" id="Graphic 24" o:spid="_x0000_s1026" style="position:absolute;margin-left:71.1pt;margin-top:5pt;width:470.9pt;height:.75pt;z-index:-251658238;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jD4JQIAAL0EAAAOAAAAZHJzL2Uyb0RvYy54bWysVFFr2zAQfh/sPwi9L07SpmtMnDJaMgal&#10;KzRjz4osx2ayTjspsfvvd5Kt1GxPGyMgn3yfzt/33Smbu77V7KzQNWAKvpjNOVNGQtmYY8G/7Xcf&#10;bjlzXphSaDCq4K/K8bvt+3ebzuZqCTXoUiGjIsblnS147b3Ns8zJWrXCzcAqQ8kKsBWetnjMShQd&#10;VW91tpzPb7IOsLQIUjlHbx+GJN/G+lWlpP9aVU55pgtO3HxcMa6HsGbbjciPKGzdyJGG+AcWrWgM&#10;ffRS6kF4wU7Y/FGqbSSCg8rPJLQZVFUjVdRAahbz39S81MKqqIXMcfZik/t/ZeXT+cU+Y6Du7CPI&#10;H44cyTrr8ksmbNyI6StsA5aIsz66+HpxUfWeSXq5Wt/Or6/IbEm59Wq5CiZnIk9n5cn5zwpiHXF+&#10;dH7oQZkiUadI9iaFSJ0MPdSxh54z6iFyRj08DD20wodzgVwIWTchUo88QrKFs9pDhPkgIbBdfLzh&#10;LAkhpm8YbaZY0jRBpVx62lhvwKwX11ej7JROzwE2/exfgePIEsdUTmpwajA46I5OX7wg3NRtB7op&#10;d43WQb7D4+FeIzsLsnWxC7+R8QQWJ2FofhiDA5Svz8g6ui8Fdz9PAhVn+ouhgQyXKwWYgkMK0Ot7&#10;iFcwOo/O7/vvAi2zFBbc0+w8QRp3kaexIP4BMGDDSQOfTh6qJsxM5DYwGjd0R6L+8T6HSzjdR9Tb&#10;v872FwAAAP//AwBQSwMEFAAGAAgAAAAhAFHip67aAAAACgEAAA8AAABkcnMvZG93bnJldi54bWxM&#10;j8FOwzAQRO9I/QdrK3GjdkNBUYhTVUUIiRstB45uvE3Sxmsrdtrw92xPcJvRjmbflOvJ9eKCQ+w8&#10;aVguFAik2tuOGg1f+7eHHERMhqzpPaGGH4ywrmZ3pSmsv9InXnapEVxCsTAa2pRCIWWsW3QmLnxA&#10;4tvRD84ktkMj7WCuXO56mSn1LJ3piD+0JuC2xfq8G50GfCX1mL/T9+i3H6dknQtBOq3v59PmBUTC&#10;Kf2F4YbP6FAx08GPZKPo2a+yjKMsFG+6BVS+YnVgtXwCWZXy/4TqFwAA//8DAFBLAQItABQABgAI&#10;AAAAIQC2gziS/gAAAOEBAAATAAAAAAAAAAAAAAAAAAAAAABbQ29udGVudF9UeXBlc10ueG1sUEsB&#10;Ai0AFAAGAAgAAAAhADj9If/WAAAAlAEAAAsAAAAAAAAAAAAAAAAALwEAAF9yZWxzLy5yZWxzUEsB&#10;Ai0AFAAGAAgAAAAhAJiaMPglAgAAvQQAAA4AAAAAAAAAAAAAAAAALgIAAGRycy9lMm9Eb2MueG1s&#10;UEsBAi0AFAAGAAgAAAAhAFHip67aAAAACgEAAA8AAAAAAAAAAAAAAAAAfwQAAGRycy9kb3ducmV2&#10;LnhtbFBLBQYAAAAABAAEAPMAAACGBQAAAAA=&#10;" path="m5980176,l,,,9143r5980176,l5980176,xe" fillcolor="#1f1f1f" stroked="f">
                <v:path arrowok="t"/>
                <w10:wrap type="topAndBottom" anchorx="page"/>
              </v:shape>
            </w:pict>
          </mc:Fallback>
        </mc:AlternateContent>
      </w:r>
      <w:r>
        <w:rPr>
          <w:sz w:val="8"/>
        </w:rPr>
        <w:t xml:space="preserve">                   </w:t>
      </w:r>
    </w:p>
    <w:p w14:paraId="60061E4C" w14:textId="53DB51B3" w:rsidR="00F659E8" w:rsidRDefault="00F659E8">
      <w:pPr>
        <w:spacing w:line="20" w:lineRule="exact"/>
        <w:ind w:left="331"/>
        <w:rPr>
          <w:sz w:val="2"/>
        </w:rPr>
      </w:pPr>
    </w:p>
    <w:p w14:paraId="3E7A9F1C" w14:textId="77777777" w:rsidR="00F659E8" w:rsidRPr="00BA7887" w:rsidRDefault="00391CE2">
      <w:pPr>
        <w:pStyle w:val="Heading2"/>
        <w:spacing w:before="114"/>
        <w:rPr>
          <w:sz w:val="28"/>
          <w:szCs w:val="28"/>
        </w:rPr>
      </w:pPr>
      <w:r w:rsidRPr="00BA7887">
        <w:rPr>
          <w:color w:val="1F1F1F"/>
          <w:spacing w:val="-2"/>
          <w:sz w:val="28"/>
          <w:szCs w:val="28"/>
        </w:rPr>
        <w:t>Introduction</w:t>
      </w:r>
    </w:p>
    <w:p w14:paraId="4A0E1C3F" w14:textId="77777777" w:rsidR="00F659E8" w:rsidRDefault="00391CE2">
      <w:pPr>
        <w:pStyle w:val="BodyText"/>
        <w:spacing w:before="10"/>
        <w:ind w:left="0"/>
        <w:rPr>
          <w:b/>
          <w:sz w:val="12"/>
        </w:rPr>
      </w:pPr>
      <w:r>
        <w:rPr>
          <w:b/>
          <w:noProof/>
          <w:sz w:val="12"/>
        </w:rPr>
        <mc:AlternateContent>
          <mc:Choice Requires="wps">
            <w:drawing>
              <wp:anchor distT="0" distB="0" distL="0" distR="0" simplePos="0" relativeHeight="251658243" behindDoc="1" locked="0" layoutInCell="1" allowOverlap="1" wp14:anchorId="17D6C1D0" wp14:editId="5C64FA43">
                <wp:simplePos x="0" y="0"/>
                <wp:positionH relativeFrom="page">
                  <wp:posOffset>896111</wp:posOffset>
                </wp:positionH>
                <wp:positionV relativeFrom="paragraph">
                  <wp:posOffset>113705</wp:posOffset>
                </wp:positionV>
                <wp:extent cx="598043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1F1F1F"/>
                        </a:solidFill>
                      </wps:spPr>
                      <wps:bodyPr wrap="square" lIns="0" tIns="0" rIns="0" bIns="0" rtlCol="0">
                        <a:prstTxWarp prst="textNoShape">
                          <a:avLst/>
                        </a:prstTxWarp>
                        <a:noAutofit/>
                      </wps:bodyPr>
                    </wps:wsp>
                  </a:graphicData>
                </a:graphic>
              </wp:anchor>
            </w:drawing>
          </mc:Choice>
          <mc:Fallback>
            <w:pict>
              <v:shape w14:anchorId="331FDB26" id="Graphic 8" o:spid="_x0000_s1026" style="position:absolute;margin-left:70.55pt;margin-top:8.95pt;width:470.9pt;height:.75pt;z-index:-251658237;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ovRJQIAAL0EAAAOAAAAZHJzL2Uyb0RvYy54bWysVFFr2zAQfh/sPwi9L06ypGtMnDJaMgal&#10;KzRjz4osx2ayTtMpcfLvd5Kt1HRPGyMgn3yfzt/33Snru3Or2Uk5bMAUfDaZcqaMhLIxh4J/320/&#10;3HKGXphSaDCq4BeF/G7z/t26s7maQw26VI5REYN5Zwtee2/zLENZq1bgBKwylKzAtcLT1h2y0omO&#10;qrc6m0+nN1kHrrQOpEKktw99km9i/apS0n+rKlSe6YITNx9XF9d9WLPNWuQHJ2zdyIGG+AcWrWgM&#10;ffRa6kF4wY6u+aNU20gHCJWfSGgzqKpGqqiB1Mymb9S81MKqqIXMQXu1Cf9fWfl0erHPLlBH+wjy&#10;J5IjWWcxv2bCBgfMuXJtwBJxdo4uXq4uqrNnkl4uV7fTxUcyW1JutZwvg8mZyNNZeUT/RUGsI06P&#10;6PselCkSdYrk2aTQUSdDD3XsoeeMeug4ox7u+x5a4cO5QC6ErBsRqQceIdnCSe0gwnyQENjOPt1w&#10;loQQ01eMNmMsaRqhUi49bazXY1azxWKQndLp2cPGn/0rcBxZ4pjKSQ2oeoOD7uj01QvCjd1G0E25&#10;bbQO8tEd9vfasZMgW2fb8BsYj2BxEvrmhzHYQ3l5dqyj+1Jw/HUUTnGmvxoayHC5UuBSsE+B8/oe&#10;4hWMzjv0u/MP4SyzFBbc0+w8QRp3kaexIP4B0GPDSQOfjx6qJsxM5NYzGjZ0R6L+4T6HSzjeR9Tr&#10;v87mNwAAAP//AwBQSwMEFAAGAAgAAAAhAFPis7jbAAAACgEAAA8AAABkcnMvZG93bnJldi54bWxM&#10;j8FOwzAQRO9I/QdrK3GjdkoFaYhToSKExI3CgaMbL0naeG3FThv+nu2J3ma0o9k35WZyvTjhEDtP&#10;GrKFAoFUe9tRo+Hr8/UuBxGTIWt6T6jhFyNsqtlNaQrrz/SBp11qBJdQLIyGNqVQSBnrFp2JCx+Q&#10;+PbjB2cS26GRdjBnLne9XCr1IJ3piD+0JuC2xfq4G50GfCF1n7/R9+i374dknQtBOq1v59PzE4iE&#10;U/oPwwWf0aFipr0fyUbRs19lGUdZPK5BXAIqX7Las1qvQFalvJ5Q/QEAAP//AwBQSwECLQAUAAYA&#10;CAAAACEAtoM4kv4AAADhAQAAEwAAAAAAAAAAAAAAAAAAAAAAW0NvbnRlbnRfVHlwZXNdLnhtbFBL&#10;AQItABQABgAIAAAAIQA4/SH/1gAAAJQBAAALAAAAAAAAAAAAAAAAAC8BAABfcmVscy8ucmVsc1BL&#10;AQItABQABgAIAAAAIQBA7ovRJQIAAL0EAAAOAAAAAAAAAAAAAAAAAC4CAABkcnMvZTJvRG9jLnht&#10;bFBLAQItABQABgAIAAAAIQBT4rO42wAAAAoBAAAPAAAAAAAAAAAAAAAAAH8EAABkcnMvZG93bnJl&#10;di54bWxQSwUGAAAAAAQABADzAAAAhwUAAAAA&#10;" path="m5980176,l,,,9144r5980176,l5980176,xe" fillcolor="#1f1f1f" stroked="f">
                <v:path arrowok="t"/>
                <w10:wrap type="topAndBottom" anchorx="page"/>
              </v:shape>
            </w:pict>
          </mc:Fallback>
        </mc:AlternateContent>
      </w:r>
    </w:p>
    <w:p w14:paraId="0B7127A0" w14:textId="2B4A4287" w:rsidR="00BD23FD" w:rsidRPr="00BD23FD" w:rsidRDefault="20516475" w:rsidP="00BD23FD">
      <w:pPr>
        <w:pStyle w:val="BodyText"/>
        <w:spacing w:line="336" w:lineRule="auto"/>
        <w:ind w:right="360"/>
        <w:rPr>
          <w:color w:val="1F1F1F"/>
        </w:rPr>
      </w:pPr>
      <w:r>
        <w:rPr>
          <w:color w:val="1F1F1F"/>
        </w:rPr>
        <w:t xml:space="preserve">Our </w:t>
      </w:r>
      <w:r w:rsidRPr="20516475">
        <w:rPr>
          <w:b/>
          <w:bCs/>
          <w:color w:val="1F1F1F"/>
        </w:rPr>
        <w:t>Code of Conduct</w:t>
      </w:r>
      <w:r w:rsidRPr="20516475">
        <w:rPr>
          <w:b/>
          <w:bCs/>
          <w:color w:val="1F1F1F"/>
          <w:spacing w:val="-1"/>
        </w:rPr>
        <w:t xml:space="preserve"> </w:t>
      </w:r>
      <w:r>
        <w:rPr>
          <w:color w:val="1F1F1F"/>
        </w:rPr>
        <w:t>is</w:t>
      </w:r>
      <w:r>
        <w:rPr>
          <w:color w:val="1F1F1F"/>
          <w:spacing w:val="-1"/>
        </w:rPr>
        <w:t xml:space="preserve"> </w:t>
      </w:r>
      <w:r>
        <w:rPr>
          <w:color w:val="1F1F1F"/>
        </w:rPr>
        <w:t>a guide to appropriate workplace behavior.</w:t>
      </w:r>
      <w:r>
        <w:rPr>
          <w:color w:val="1F1F1F"/>
          <w:spacing w:val="-3"/>
        </w:rPr>
        <w:t xml:space="preserve"> </w:t>
      </w:r>
      <w:r>
        <w:rPr>
          <w:color w:val="1F1F1F"/>
        </w:rPr>
        <w:t>Refer to</w:t>
      </w:r>
      <w:r>
        <w:rPr>
          <w:color w:val="1F1F1F"/>
          <w:spacing w:val="-2"/>
        </w:rPr>
        <w:t xml:space="preserve"> </w:t>
      </w:r>
      <w:r>
        <w:rPr>
          <w:color w:val="1F1F1F"/>
        </w:rPr>
        <w:t>this</w:t>
      </w:r>
      <w:r>
        <w:rPr>
          <w:color w:val="1F1F1F"/>
          <w:spacing w:val="-1"/>
        </w:rPr>
        <w:t xml:space="preserve"> </w:t>
      </w:r>
      <w:r>
        <w:rPr>
          <w:color w:val="1F1F1F"/>
        </w:rPr>
        <w:t>guide whenever you are unsure of how to make the right decision(s) or how to respond to a situation. Employees and individuals all share a commitment to legal, ethical, and professional</w:t>
      </w:r>
      <w:r>
        <w:rPr>
          <w:color w:val="1F1F1F"/>
          <w:spacing w:val="-3"/>
        </w:rPr>
        <w:t xml:space="preserve"> </w:t>
      </w:r>
      <w:r>
        <w:rPr>
          <w:color w:val="1F1F1F"/>
        </w:rPr>
        <w:t>conduct</w:t>
      </w:r>
      <w:r>
        <w:rPr>
          <w:color w:val="1F1F1F"/>
          <w:spacing w:val="-2"/>
        </w:rPr>
        <w:t xml:space="preserve"> </w:t>
      </w:r>
      <w:r>
        <w:rPr>
          <w:color w:val="1F1F1F"/>
        </w:rPr>
        <w:t>in</w:t>
      </w:r>
      <w:r>
        <w:rPr>
          <w:color w:val="1F1F1F"/>
          <w:spacing w:val="-3"/>
        </w:rPr>
        <w:t xml:space="preserve"> </w:t>
      </w:r>
      <w:r>
        <w:rPr>
          <w:color w:val="1F1F1F"/>
        </w:rPr>
        <w:t>the</w:t>
      </w:r>
      <w:r>
        <w:rPr>
          <w:color w:val="1F1F1F"/>
          <w:spacing w:val="-2"/>
        </w:rPr>
        <w:t xml:space="preserve"> </w:t>
      </w:r>
      <w:r>
        <w:rPr>
          <w:color w:val="1F1F1F"/>
        </w:rPr>
        <w:t>workplace.</w:t>
      </w:r>
      <w:r>
        <w:rPr>
          <w:color w:val="1F1F1F"/>
          <w:spacing w:val="-2"/>
        </w:rPr>
        <w:t xml:space="preserve"> </w:t>
      </w:r>
      <w:r>
        <w:rPr>
          <w:color w:val="1F1F1F"/>
        </w:rPr>
        <w:t>This</w:t>
      </w:r>
      <w:r>
        <w:rPr>
          <w:color w:val="1F1F1F"/>
          <w:spacing w:val="-1"/>
        </w:rPr>
        <w:t xml:space="preserve"> </w:t>
      </w:r>
      <w:r>
        <w:rPr>
          <w:color w:val="1F1F1F"/>
        </w:rPr>
        <w:t>Code</w:t>
      </w:r>
      <w:r>
        <w:rPr>
          <w:color w:val="1F1F1F"/>
          <w:spacing w:val="-2"/>
        </w:rPr>
        <w:t xml:space="preserve"> </w:t>
      </w:r>
      <w:r>
        <w:rPr>
          <w:color w:val="1F1F1F"/>
        </w:rPr>
        <w:t>of</w:t>
      </w:r>
      <w:r>
        <w:rPr>
          <w:color w:val="1F1F1F"/>
          <w:spacing w:val="-3"/>
        </w:rPr>
        <w:t xml:space="preserve"> </w:t>
      </w:r>
      <w:r>
        <w:rPr>
          <w:color w:val="1F1F1F"/>
        </w:rPr>
        <w:t>Conduct</w:t>
      </w:r>
      <w:r>
        <w:rPr>
          <w:color w:val="1F1F1F"/>
          <w:spacing w:val="-2"/>
        </w:rPr>
        <w:t xml:space="preserve"> </w:t>
      </w:r>
      <w:r>
        <w:rPr>
          <w:color w:val="1F1F1F"/>
        </w:rPr>
        <w:t>is</w:t>
      </w:r>
      <w:r>
        <w:rPr>
          <w:color w:val="1F1F1F"/>
          <w:spacing w:val="-3"/>
        </w:rPr>
        <w:t xml:space="preserve"> </w:t>
      </w:r>
      <w:r>
        <w:rPr>
          <w:color w:val="1F1F1F"/>
        </w:rPr>
        <w:t>one</w:t>
      </w:r>
      <w:r>
        <w:rPr>
          <w:color w:val="1F1F1F"/>
          <w:spacing w:val="-2"/>
        </w:rPr>
        <w:t xml:space="preserve"> </w:t>
      </w:r>
      <w:r>
        <w:rPr>
          <w:color w:val="1F1F1F"/>
        </w:rPr>
        <w:t>of</w:t>
      </w:r>
      <w:r>
        <w:rPr>
          <w:color w:val="1F1F1F"/>
          <w:spacing w:val="-3"/>
        </w:rPr>
        <w:t xml:space="preserve"> </w:t>
      </w:r>
      <w:r>
        <w:rPr>
          <w:color w:val="1F1F1F"/>
        </w:rPr>
        <w:t>three</w:t>
      </w:r>
      <w:r>
        <w:rPr>
          <w:color w:val="1F1F1F"/>
          <w:spacing w:val="-2"/>
        </w:rPr>
        <w:t xml:space="preserve"> </w:t>
      </w:r>
      <w:r>
        <w:rPr>
          <w:color w:val="1F1F1F"/>
        </w:rPr>
        <w:t>documents that</w:t>
      </w:r>
      <w:r>
        <w:rPr>
          <w:color w:val="1F1F1F"/>
          <w:spacing w:val="-3"/>
        </w:rPr>
        <w:t xml:space="preserve"> </w:t>
      </w:r>
      <w:r>
        <w:rPr>
          <w:color w:val="1F1F1F"/>
        </w:rPr>
        <w:t>guide</w:t>
      </w:r>
      <w:r>
        <w:rPr>
          <w:color w:val="1F1F1F"/>
          <w:spacing w:val="-3"/>
        </w:rPr>
        <w:t xml:space="preserve"> </w:t>
      </w:r>
      <w:r>
        <w:rPr>
          <w:color w:val="1F1F1F"/>
        </w:rPr>
        <w:t>our</w:t>
      </w:r>
      <w:r>
        <w:rPr>
          <w:color w:val="1F1F1F"/>
          <w:spacing w:val="-2"/>
        </w:rPr>
        <w:t xml:space="preserve"> </w:t>
      </w:r>
      <w:r>
        <w:rPr>
          <w:color w:val="1F1F1F"/>
        </w:rPr>
        <w:t>work.</w:t>
      </w:r>
      <w:r>
        <w:rPr>
          <w:color w:val="1F1F1F"/>
          <w:spacing w:val="-3"/>
        </w:rPr>
        <w:t xml:space="preserve"> </w:t>
      </w:r>
      <w:r>
        <w:rPr>
          <w:color w:val="1F1F1F"/>
        </w:rPr>
        <w:t>For</w:t>
      </w:r>
      <w:r>
        <w:rPr>
          <w:color w:val="1F1F1F"/>
          <w:spacing w:val="-2"/>
        </w:rPr>
        <w:t xml:space="preserve"> </w:t>
      </w:r>
      <w:r>
        <w:rPr>
          <w:color w:val="1F1F1F"/>
        </w:rPr>
        <w:t>more</w:t>
      </w:r>
      <w:r>
        <w:rPr>
          <w:color w:val="1F1F1F"/>
          <w:spacing w:val="-3"/>
        </w:rPr>
        <w:t xml:space="preserve"> </w:t>
      </w:r>
      <w:r>
        <w:rPr>
          <w:color w:val="1F1F1F"/>
        </w:rPr>
        <w:t>detailed</w:t>
      </w:r>
      <w:r>
        <w:rPr>
          <w:color w:val="1F1F1F"/>
          <w:spacing w:val="-4"/>
        </w:rPr>
        <w:t xml:space="preserve"> </w:t>
      </w:r>
      <w:r>
        <w:rPr>
          <w:color w:val="1F1F1F"/>
        </w:rPr>
        <w:t>information,</w:t>
      </w:r>
      <w:r>
        <w:rPr>
          <w:color w:val="1F1F1F"/>
          <w:spacing w:val="-3"/>
        </w:rPr>
        <w:t xml:space="preserve"> </w:t>
      </w:r>
      <w:r>
        <w:rPr>
          <w:color w:val="1F1F1F"/>
        </w:rPr>
        <w:t>you</w:t>
      </w:r>
      <w:r>
        <w:rPr>
          <w:color w:val="1F1F1F"/>
          <w:spacing w:val="-4"/>
        </w:rPr>
        <w:t xml:space="preserve"> </w:t>
      </w:r>
      <w:r>
        <w:rPr>
          <w:color w:val="1F1F1F"/>
        </w:rPr>
        <w:t>can</w:t>
      </w:r>
      <w:r>
        <w:rPr>
          <w:color w:val="1F1F1F"/>
          <w:spacing w:val="-4"/>
        </w:rPr>
        <w:t xml:space="preserve"> </w:t>
      </w:r>
      <w:r>
        <w:rPr>
          <w:color w:val="1F1F1F"/>
        </w:rPr>
        <w:t>read</w:t>
      </w:r>
      <w:r>
        <w:rPr>
          <w:color w:val="1F1F1F"/>
          <w:spacing w:val="-4"/>
        </w:rPr>
        <w:t xml:space="preserve"> </w:t>
      </w:r>
      <w:r>
        <w:rPr>
          <w:color w:val="1F1F1F"/>
        </w:rPr>
        <w:t>the</w:t>
      </w:r>
      <w:r>
        <w:rPr>
          <w:color w:val="1F1F1F"/>
          <w:spacing w:val="-3"/>
        </w:rPr>
        <w:t xml:space="preserve"> </w:t>
      </w:r>
      <w:r w:rsidRPr="20516475">
        <w:rPr>
          <w:b/>
          <w:bCs/>
          <w:color w:val="1F1F1F"/>
        </w:rPr>
        <w:t>Compliance</w:t>
      </w:r>
      <w:r w:rsidRPr="20516475">
        <w:rPr>
          <w:b/>
          <w:bCs/>
          <w:color w:val="1F1F1F"/>
          <w:spacing w:val="-3"/>
        </w:rPr>
        <w:t xml:space="preserve"> </w:t>
      </w:r>
      <w:r w:rsidRPr="20516475">
        <w:rPr>
          <w:b/>
          <w:bCs/>
          <w:color w:val="1F1F1F"/>
        </w:rPr>
        <w:t xml:space="preserve">Plan </w:t>
      </w:r>
      <w:r>
        <w:rPr>
          <w:color w:val="1F1F1F"/>
        </w:rPr>
        <w:t>and</w:t>
      </w:r>
      <w:r>
        <w:rPr>
          <w:color w:val="1F1F1F"/>
          <w:spacing w:val="40"/>
        </w:rPr>
        <w:t xml:space="preserve"> </w:t>
      </w:r>
      <w:r>
        <w:rPr>
          <w:color w:val="1F1F1F"/>
        </w:rPr>
        <w:t xml:space="preserve">the </w:t>
      </w:r>
      <w:r w:rsidRPr="20516475">
        <w:rPr>
          <w:b/>
          <w:bCs/>
          <w:color w:val="1F1F1F"/>
        </w:rPr>
        <w:t>Compliance</w:t>
      </w:r>
      <w:r>
        <w:rPr>
          <w:color w:val="1F1F1F"/>
        </w:rPr>
        <w:t xml:space="preserve"> </w:t>
      </w:r>
      <w:r w:rsidRPr="20516475">
        <w:rPr>
          <w:b/>
          <w:bCs/>
          <w:color w:val="1F1F1F"/>
        </w:rPr>
        <w:t>Policies and Procedures</w:t>
      </w:r>
      <w:r>
        <w:rPr>
          <w:color w:val="1F1F1F"/>
        </w:rPr>
        <w:t>. The Compliance Plan and Code of Conduct include the federal, state, and local laws we must follow.</w:t>
      </w:r>
    </w:p>
    <w:p w14:paraId="571A6359" w14:textId="035E2ECD" w:rsidR="00BD23FD" w:rsidRDefault="00BD23FD" w:rsidP="00BD23FD">
      <w:pPr>
        <w:pStyle w:val="BodyText"/>
        <w:spacing w:before="6" w:after="1"/>
        <w:ind w:left="0"/>
        <w:rPr>
          <w:sz w:val="8"/>
        </w:rPr>
      </w:pPr>
      <w:r>
        <w:rPr>
          <w:color w:val="1F1F1F"/>
          <w:spacing w:val="-13"/>
        </w:rPr>
        <w:t xml:space="preserve"> </w:t>
      </w:r>
      <w:r>
        <w:rPr>
          <w:noProof/>
          <w:sz w:val="7"/>
        </w:rPr>
        <mc:AlternateContent>
          <mc:Choice Requires="wps">
            <w:drawing>
              <wp:anchor distT="0" distB="0" distL="0" distR="0" simplePos="0" relativeHeight="251658248" behindDoc="1" locked="0" layoutInCell="1" allowOverlap="1" wp14:anchorId="62BDDA1D" wp14:editId="28657097">
                <wp:simplePos x="0" y="0"/>
                <wp:positionH relativeFrom="page">
                  <wp:posOffset>903132</wp:posOffset>
                </wp:positionH>
                <wp:positionV relativeFrom="paragraph">
                  <wp:posOffset>63500</wp:posOffset>
                </wp:positionV>
                <wp:extent cx="5980430" cy="9525"/>
                <wp:effectExtent l="0" t="0" r="0" b="0"/>
                <wp:wrapTopAndBottom/>
                <wp:docPr id="1108975523"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3"/>
                              </a:lnTo>
                              <a:lnTo>
                                <a:pt x="5980176" y="9143"/>
                              </a:lnTo>
                              <a:lnTo>
                                <a:pt x="5980176" y="0"/>
                              </a:lnTo>
                              <a:close/>
                            </a:path>
                          </a:pathLst>
                        </a:custGeom>
                        <a:solidFill>
                          <a:srgbClr val="1F1F1F"/>
                        </a:solidFill>
                      </wps:spPr>
                      <wps:bodyPr wrap="square" lIns="0" tIns="0" rIns="0" bIns="0" rtlCol="0">
                        <a:prstTxWarp prst="textNoShape">
                          <a:avLst/>
                        </a:prstTxWarp>
                        <a:noAutofit/>
                      </wps:bodyPr>
                    </wps:wsp>
                  </a:graphicData>
                </a:graphic>
              </wp:anchor>
            </w:drawing>
          </mc:Choice>
          <mc:Fallback>
            <w:pict>
              <v:shape w14:anchorId="2E46C396" id="Graphic 24" o:spid="_x0000_s1026" style="position:absolute;margin-left:71.1pt;margin-top:5pt;width:470.9pt;height:.75pt;z-index:-251658232;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jD4JQIAAL0EAAAOAAAAZHJzL2Uyb0RvYy54bWysVFFr2zAQfh/sPwi9L07SpmtMnDJaMgal&#10;KzRjz4osx2ayTjspsfvvd5Kt1GxPGyMgn3yfzt/33Smbu77V7KzQNWAKvpjNOVNGQtmYY8G/7Xcf&#10;bjlzXphSaDCq4K/K8bvt+3ebzuZqCTXoUiGjIsblnS147b3Ns8zJWrXCzcAqQ8kKsBWetnjMShQd&#10;VW91tpzPb7IOsLQIUjlHbx+GJN/G+lWlpP9aVU55pgtO3HxcMa6HsGbbjciPKGzdyJGG+AcWrWgM&#10;ffRS6kF4wU7Y/FGqbSSCg8rPJLQZVFUjVdRAahbz39S81MKqqIXMcfZik/t/ZeXT+cU+Y6Du7CPI&#10;H44cyTrr8ksmbNyI6StsA5aIsz66+HpxUfWeSXq5Wt/Or6/IbEm59Wq5CiZnIk9n5cn5zwpiHXF+&#10;dH7oQZkiUadI9iaFSJ0MPdSxh54z6iFyRj08DD20wodzgVwIWTchUo88QrKFs9pDhPkgIbBdfLzh&#10;LAkhpm8YbaZY0jRBpVx62lhvwKwX11ej7JROzwE2/exfgePIEsdUTmpwajA46I5OX7wg3NRtB7op&#10;d43WQb7D4+FeIzsLsnWxC7+R8QQWJ2FofhiDA5Svz8g6ui8Fdz9PAhVn+ouhgQyXKwWYgkMK0Ot7&#10;iFcwOo/O7/vvAi2zFBbc0+w8QRp3kaexIP4BMGDDSQOfTh6qJsxM5DYwGjd0R6L+8T6HSzjdR9Tb&#10;v872FwAAAP//AwBQSwMEFAAGAAgAAAAhAFHip67aAAAACgEAAA8AAABkcnMvZG93bnJldi54bWxM&#10;j8FOwzAQRO9I/QdrK3GjdkNBUYhTVUUIiRstB45uvE3Sxmsrdtrw92xPcJvRjmbflOvJ9eKCQ+w8&#10;aVguFAik2tuOGg1f+7eHHERMhqzpPaGGH4ywrmZ3pSmsv9InXnapEVxCsTAa2pRCIWWsW3QmLnxA&#10;4tvRD84ktkMj7WCuXO56mSn1LJ3piD+0JuC2xfq8G50GfCX1mL/T9+i3H6dknQtBOq3v59PmBUTC&#10;Kf2F4YbP6FAx08GPZKPo2a+yjKMsFG+6BVS+YnVgtXwCWZXy/4TqFwAA//8DAFBLAQItABQABgAI&#10;AAAAIQC2gziS/gAAAOEBAAATAAAAAAAAAAAAAAAAAAAAAABbQ29udGVudF9UeXBlc10ueG1sUEsB&#10;Ai0AFAAGAAgAAAAhADj9If/WAAAAlAEAAAsAAAAAAAAAAAAAAAAALwEAAF9yZWxzLy5yZWxzUEsB&#10;Ai0AFAAGAAgAAAAhAJiaMPglAgAAvQQAAA4AAAAAAAAAAAAAAAAALgIAAGRycy9lMm9Eb2MueG1s&#10;UEsBAi0AFAAGAAgAAAAhAFHip67aAAAACgEAAA8AAAAAAAAAAAAAAAAAfwQAAGRycy9kb3ducmV2&#10;LnhtbFBLBQYAAAAABAAEAPMAAACGBQAAAAA=&#10;" path="m5980176,l,,,9143r5980176,l5980176,xe" fillcolor="#1f1f1f" stroked="f">
                <v:path arrowok="t"/>
                <w10:wrap type="topAndBottom" anchorx="page"/>
              </v:shape>
            </w:pict>
          </mc:Fallback>
        </mc:AlternateContent>
      </w:r>
      <w:r>
        <w:rPr>
          <w:sz w:val="8"/>
        </w:rPr>
        <w:t xml:space="preserve">                   </w:t>
      </w:r>
    </w:p>
    <w:p w14:paraId="2A6238B5" w14:textId="77777777" w:rsidR="00BD23FD" w:rsidRDefault="00BD23FD" w:rsidP="00BD23FD">
      <w:pPr>
        <w:spacing w:line="20" w:lineRule="exact"/>
        <w:ind w:left="331"/>
        <w:rPr>
          <w:sz w:val="2"/>
        </w:rPr>
      </w:pPr>
    </w:p>
    <w:p w14:paraId="15263666" w14:textId="5B57F7A1" w:rsidR="00BD23FD" w:rsidRPr="00BA7887" w:rsidRDefault="00BD23FD" w:rsidP="00BD23FD">
      <w:pPr>
        <w:pStyle w:val="Heading2"/>
        <w:spacing w:before="114"/>
        <w:rPr>
          <w:sz w:val="28"/>
          <w:szCs w:val="28"/>
        </w:rPr>
      </w:pPr>
      <w:r w:rsidRPr="00BA7887">
        <w:rPr>
          <w:color w:val="1F1F1F"/>
          <w:spacing w:val="-2"/>
          <w:sz w:val="28"/>
          <w:szCs w:val="28"/>
        </w:rPr>
        <w:t xml:space="preserve">Our Responsibilities </w:t>
      </w:r>
    </w:p>
    <w:p w14:paraId="6F0435FA" w14:textId="5AE70238" w:rsidR="00F659E8" w:rsidRPr="00BD23FD" w:rsidRDefault="00BD23FD" w:rsidP="00BD23FD">
      <w:pPr>
        <w:pStyle w:val="BodyText"/>
        <w:spacing w:before="10"/>
        <w:ind w:left="0"/>
        <w:rPr>
          <w:b/>
          <w:sz w:val="12"/>
        </w:rPr>
      </w:pPr>
      <w:r>
        <w:rPr>
          <w:b/>
          <w:noProof/>
          <w:sz w:val="12"/>
        </w:rPr>
        <mc:AlternateContent>
          <mc:Choice Requires="wps">
            <w:drawing>
              <wp:anchor distT="0" distB="0" distL="0" distR="0" simplePos="0" relativeHeight="251658247" behindDoc="1" locked="0" layoutInCell="1" allowOverlap="1" wp14:anchorId="569D1377" wp14:editId="6300A86D">
                <wp:simplePos x="0" y="0"/>
                <wp:positionH relativeFrom="page">
                  <wp:posOffset>896111</wp:posOffset>
                </wp:positionH>
                <wp:positionV relativeFrom="paragraph">
                  <wp:posOffset>113705</wp:posOffset>
                </wp:positionV>
                <wp:extent cx="5980430" cy="9525"/>
                <wp:effectExtent l="0" t="0" r="0" b="0"/>
                <wp:wrapTopAndBottom/>
                <wp:docPr id="234547049"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1F1F1F"/>
                        </a:solidFill>
                      </wps:spPr>
                      <wps:bodyPr wrap="square" lIns="0" tIns="0" rIns="0" bIns="0" rtlCol="0">
                        <a:prstTxWarp prst="textNoShape">
                          <a:avLst/>
                        </a:prstTxWarp>
                        <a:noAutofit/>
                      </wps:bodyPr>
                    </wps:wsp>
                  </a:graphicData>
                </a:graphic>
              </wp:anchor>
            </w:drawing>
          </mc:Choice>
          <mc:Fallback>
            <w:pict>
              <v:shape w14:anchorId="26A7ED21" id="Graphic 8" o:spid="_x0000_s1026" style="position:absolute;margin-left:70.55pt;margin-top:8.95pt;width:470.9pt;height:.75pt;z-index:-251658233;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ovRJQIAAL0EAAAOAAAAZHJzL2Uyb0RvYy54bWysVFFr2zAQfh/sPwi9L06ypGtMnDJaMgal&#10;KzRjz4osx2ayTtMpcfLvd5Kt1HRPGyMgn3yfzt/33Snru3Or2Uk5bMAUfDaZcqaMhLIxh4J/320/&#10;3HKGXphSaDCq4BeF/G7z/t26s7maQw26VI5REYN5Zwtee2/zLENZq1bgBKwylKzAtcLT1h2y0omO&#10;qrc6m0+nN1kHrrQOpEKktw99km9i/apS0n+rKlSe6YITNx9XF9d9WLPNWuQHJ2zdyIGG+AcWrWgM&#10;ffRa6kF4wY6u+aNU20gHCJWfSGgzqKpGqqiB1Mymb9S81MKqqIXMQXu1Cf9fWfl0erHPLlBH+wjy&#10;J5IjWWcxv2bCBgfMuXJtwBJxdo4uXq4uqrNnkl4uV7fTxUcyW1JutZwvg8mZyNNZeUT/RUGsI06P&#10;6PselCkSdYrk2aTQUSdDD3XsoeeMeug4ox7u+x5a4cO5QC6ErBsRqQceIdnCSe0gwnyQENjOPt1w&#10;loQQ01eMNmMsaRqhUi49bazXY1azxWKQndLp2cPGn/0rcBxZ4pjKSQ2oeoOD7uj01QvCjd1G0E25&#10;bbQO8tEd9vfasZMgW2fb8BsYj2BxEvrmhzHYQ3l5dqyj+1Jw/HUUTnGmvxoayHC5UuBSsE+B8/oe&#10;4hWMzjv0u/MP4SyzFBbc0+w8QRp3kaexIP4B0GPDSQOfjx6qJsxM5NYzGjZ0R6L+4T6HSzjeR9Tr&#10;v87mNwAAAP//AwBQSwMEFAAGAAgAAAAhAFPis7jbAAAACgEAAA8AAABkcnMvZG93bnJldi54bWxM&#10;j8FOwzAQRO9I/QdrK3GjdkoFaYhToSKExI3CgaMbL0naeG3FThv+nu2J3ma0o9k35WZyvTjhEDtP&#10;GrKFAoFUe9tRo+Hr8/UuBxGTIWt6T6jhFyNsqtlNaQrrz/SBp11qBJdQLIyGNqVQSBnrFp2JCx+Q&#10;+PbjB2cS26GRdjBnLne9XCr1IJ3piD+0JuC2xfq4G50GfCF1n7/R9+i374dknQtBOq1v59PzE4iE&#10;U/oPwwWf0aFipr0fyUbRs19lGUdZPK5BXAIqX7Las1qvQFalvJ5Q/QEAAP//AwBQSwECLQAUAAYA&#10;CAAAACEAtoM4kv4AAADhAQAAEwAAAAAAAAAAAAAAAAAAAAAAW0NvbnRlbnRfVHlwZXNdLnhtbFBL&#10;AQItABQABgAIAAAAIQA4/SH/1gAAAJQBAAALAAAAAAAAAAAAAAAAAC8BAABfcmVscy8ucmVsc1BL&#10;AQItABQABgAIAAAAIQBA7ovRJQIAAL0EAAAOAAAAAAAAAAAAAAAAAC4CAABkcnMvZTJvRG9jLnht&#10;bFBLAQItABQABgAIAAAAIQBT4rO42wAAAAoBAAAPAAAAAAAAAAAAAAAAAH8EAABkcnMvZG93bnJl&#10;di54bWxQSwUGAAAAAAQABADzAAAAhwUAAAAA&#10;" path="m5980176,l,,,9144r5980176,l5980176,xe" fillcolor="#1f1f1f" stroked="f">
                <v:path arrowok="t"/>
                <w10:wrap type="topAndBottom" anchorx="page"/>
              </v:shape>
            </w:pict>
          </mc:Fallback>
        </mc:AlternateContent>
      </w:r>
    </w:p>
    <w:p w14:paraId="5947D6ED" w14:textId="6038B526" w:rsidR="00F659E8" w:rsidRDefault="00391CE2">
      <w:pPr>
        <w:pStyle w:val="BodyText"/>
        <w:spacing w:line="336" w:lineRule="auto"/>
        <w:ind w:right="681"/>
        <w:jc w:val="both"/>
      </w:pPr>
      <w:r>
        <w:rPr>
          <w:color w:val="1F1F1F"/>
        </w:rPr>
        <w:t>As</w:t>
      </w:r>
      <w:r>
        <w:rPr>
          <w:color w:val="1F1F1F"/>
          <w:spacing w:val="-3"/>
        </w:rPr>
        <w:t xml:space="preserve"> </w:t>
      </w:r>
      <w:r w:rsidR="00322516">
        <w:rPr>
          <w:color w:val="1F1F1F"/>
        </w:rPr>
        <w:t>an employee</w:t>
      </w:r>
      <w:r>
        <w:rPr>
          <w:color w:val="1F1F1F"/>
        </w:rPr>
        <w:t>,</w:t>
      </w:r>
      <w:r>
        <w:rPr>
          <w:color w:val="1F1F1F"/>
          <w:spacing w:val="-3"/>
        </w:rPr>
        <w:t xml:space="preserve"> </w:t>
      </w:r>
      <w:r>
        <w:rPr>
          <w:color w:val="1F1F1F"/>
        </w:rPr>
        <w:t>we</w:t>
      </w:r>
      <w:r>
        <w:rPr>
          <w:color w:val="1F1F1F"/>
          <w:spacing w:val="-3"/>
        </w:rPr>
        <w:t xml:space="preserve"> </w:t>
      </w:r>
      <w:r>
        <w:rPr>
          <w:color w:val="1F1F1F"/>
        </w:rPr>
        <w:t>each</w:t>
      </w:r>
      <w:r>
        <w:rPr>
          <w:color w:val="1F1F1F"/>
          <w:spacing w:val="-3"/>
        </w:rPr>
        <w:t xml:space="preserve"> </w:t>
      </w:r>
      <w:r>
        <w:rPr>
          <w:color w:val="1F1F1F"/>
        </w:rPr>
        <w:t>share</w:t>
      </w:r>
      <w:r>
        <w:rPr>
          <w:color w:val="1F1F1F"/>
          <w:spacing w:val="-3"/>
        </w:rPr>
        <w:t xml:space="preserve"> </w:t>
      </w:r>
      <w:r w:rsidR="001179BF">
        <w:rPr>
          <w:color w:val="1F1F1F"/>
        </w:rPr>
        <w:t>responsibility</w:t>
      </w:r>
      <w:r>
        <w:rPr>
          <w:color w:val="1F1F1F"/>
          <w:spacing w:val="-3"/>
        </w:rPr>
        <w:t xml:space="preserve"> </w:t>
      </w:r>
      <w:r>
        <w:rPr>
          <w:color w:val="1F1F1F"/>
        </w:rPr>
        <w:t>and</w:t>
      </w:r>
      <w:r>
        <w:rPr>
          <w:color w:val="1F1F1F"/>
          <w:spacing w:val="-3"/>
        </w:rPr>
        <w:t xml:space="preserve"> </w:t>
      </w:r>
      <w:r>
        <w:rPr>
          <w:color w:val="1F1F1F"/>
        </w:rPr>
        <w:t>commitment</w:t>
      </w:r>
      <w:r>
        <w:rPr>
          <w:color w:val="1F1F1F"/>
          <w:spacing w:val="-3"/>
        </w:rPr>
        <w:t xml:space="preserve"> </w:t>
      </w:r>
      <w:r>
        <w:rPr>
          <w:color w:val="1F1F1F"/>
        </w:rPr>
        <w:t>to</w:t>
      </w:r>
      <w:r>
        <w:rPr>
          <w:color w:val="1F1F1F"/>
          <w:spacing w:val="-3"/>
        </w:rPr>
        <w:t xml:space="preserve"> </w:t>
      </w:r>
      <w:r>
        <w:rPr>
          <w:color w:val="1F1F1F"/>
        </w:rPr>
        <w:t>our</w:t>
      </w:r>
      <w:r>
        <w:rPr>
          <w:color w:val="1F1F1F"/>
          <w:spacing w:val="-4"/>
        </w:rPr>
        <w:t xml:space="preserve"> </w:t>
      </w:r>
      <w:r>
        <w:rPr>
          <w:color w:val="1F1F1F"/>
        </w:rPr>
        <w:t>residents, their families and each other.</w:t>
      </w:r>
    </w:p>
    <w:p w14:paraId="308AC801" w14:textId="7AD6CBD5" w:rsidR="00F659E8" w:rsidRDefault="00391CE2">
      <w:pPr>
        <w:pStyle w:val="BodyText"/>
        <w:spacing w:line="336" w:lineRule="auto"/>
        <w:ind w:right="407"/>
        <w:jc w:val="both"/>
      </w:pPr>
      <w:r>
        <w:rPr>
          <w:color w:val="1F1F1F"/>
        </w:rPr>
        <w:t>As</w:t>
      </w:r>
      <w:r>
        <w:rPr>
          <w:color w:val="1F1F1F"/>
          <w:spacing w:val="-3"/>
        </w:rPr>
        <w:t xml:space="preserve"> </w:t>
      </w:r>
      <w:r>
        <w:rPr>
          <w:color w:val="1F1F1F"/>
        </w:rPr>
        <w:t>part</w:t>
      </w:r>
      <w:r>
        <w:rPr>
          <w:color w:val="1F1F1F"/>
          <w:spacing w:val="-2"/>
        </w:rPr>
        <w:t xml:space="preserve"> </w:t>
      </w:r>
      <w:r>
        <w:rPr>
          <w:color w:val="1F1F1F"/>
        </w:rPr>
        <w:t>of</w:t>
      </w:r>
      <w:r>
        <w:rPr>
          <w:color w:val="1F1F1F"/>
          <w:spacing w:val="-3"/>
        </w:rPr>
        <w:t xml:space="preserve"> </w:t>
      </w:r>
      <w:r>
        <w:rPr>
          <w:color w:val="1F1F1F"/>
        </w:rPr>
        <w:t>your</w:t>
      </w:r>
      <w:r>
        <w:rPr>
          <w:color w:val="1F1F1F"/>
          <w:spacing w:val="-1"/>
        </w:rPr>
        <w:t xml:space="preserve"> </w:t>
      </w:r>
      <w:r>
        <w:rPr>
          <w:color w:val="1F1F1F"/>
        </w:rPr>
        <w:t>commitment</w:t>
      </w:r>
      <w:r>
        <w:rPr>
          <w:color w:val="1F1F1F"/>
          <w:spacing w:val="-2"/>
        </w:rPr>
        <w:t xml:space="preserve"> </w:t>
      </w:r>
      <w:r>
        <w:rPr>
          <w:color w:val="1F1F1F"/>
        </w:rPr>
        <w:t>to</w:t>
      </w:r>
      <w:r>
        <w:rPr>
          <w:color w:val="1F1F1F"/>
          <w:spacing w:val="-4"/>
        </w:rPr>
        <w:t xml:space="preserve"> </w:t>
      </w:r>
      <w:r>
        <w:rPr>
          <w:color w:val="1F1F1F"/>
        </w:rPr>
        <w:t>our</w:t>
      </w:r>
      <w:r>
        <w:rPr>
          <w:color w:val="1F1F1F"/>
          <w:spacing w:val="-1"/>
        </w:rPr>
        <w:t xml:space="preserve"> </w:t>
      </w:r>
      <w:r>
        <w:rPr>
          <w:color w:val="1F1F1F"/>
        </w:rPr>
        <w:t>team,</w:t>
      </w:r>
      <w:r>
        <w:rPr>
          <w:color w:val="1F1F1F"/>
          <w:spacing w:val="-2"/>
        </w:rPr>
        <w:t xml:space="preserve"> </w:t>
      </w:r>
      <w:r>
        <w:rPr>
          <w:color w:val="1F1F1F"/>
        </w:rPr>
        <w:t>it’s</w:t>
      </w:r>
      <w:r>
        <w:rPr>
          <w:color w:val="1F1F1F"/>
          <w:spacing w:val="-6"/>
        </w:rPr>
        <w:t xml:space="preserve"> </w:t>
      </w:r>
      <w:r>
        <w:rPr>
          <w:color w:val="1F1F1F"/>
        </w:rPr>
        <w:t>important</w:t>
      </w:r>
      <w:r>
        <w:rPr>
          <w:color w:val="1F1F1F"/>
          <w:spacing w:val="-2"/>
        </w:rPr>
        <w:t xml:space="preserve"> </w:t>
      </w:r>
      <w:r>
        <w:rPr>
          <w:color w:val="1F1F1F"/>
        </w:rPr>
        <w:t>that</w:t>
      </w:r>
      <w:r>
        <w:rPr>
          <w:color w:val="1F1F1F"/>
          <w:spacing w:val="-4"/>
        </w:rPr>
        <w:t xml:space="preserve"> </w:t>
      </w:r>
      <w:r>
        <w:rPr>
          <w:color w:val="1F1F1F"/>
        </w:rPr>
        <w:t>you</w:t>
      </w:r>
      <w:r>
        <w:rPr>
          <w:color w:val="1F1F1F"/>
          <w:spacing w:val="-3"/>
        </w:rPr>
        <w:t xml:space="preserve"> </w:t>
      </w:r>
      <w:r>
        <w:rPr>
          <w:color w:val="1F1F1F"/>
        </w:rPr>
        <w:t>always</w:t>
      </w:r>
      <w:r>
        <w:rPr>
          <w:color w:val="1F1F1F"/>
          <w:spacing w:val="-3"/>
        </w:rPr>
        <w:t xml:space="preserve"> </w:t>
      </w:r>
      <w:r>
        <w:rPr>
          <w:color w:val="1F1F1F"/>
        </w:rPr>
        <w:t>make</w:t>
      </w:r>
      <w:r>
        <w:rPr>
          <w:color w:val="1F1F1F"/>
          <w:spacing w:val="-2"/>
        </w:rPr>
        <w:t xml:space="preserve"> </w:t>
      </w:r>
      <w:r>
        <w:rPr>
          <w:color w:val="1F1F1F"/>
        </w:rPr>
        <w:t>legal</w:t>
      </w:r>
      <w:r>
        <w:rPr>
          <w:color w:val="1F1F1F"/>
          <w:spacing w:val="-3"/>
        </w:rPr>
        <w:t xml:space="preserve"> </w:t>
      </w:r>
      <w:r>
        <w:rPr>
          <w:color w:val="1F1F1F"/>
        </w:rPr>
        <w:t>and ethical decisions. Additionally, if you see anyone else violating the Code of Conduct, it’s your responsibility to report those violations to the compliance officer.</w:t>
      </w:r>
    </w:p>
    <w:p w14:paraId="68C81C45" w14:textId="77777777" w:rsidR="00F659E8" w:rsidRDefault="00391CE2">
      <w:pPr>
        <w:spacing w:line="336" w:lineRule="auto"/>
        <w:ind w:left="360" w:right="455"/>
        <w:rPr>
          <w:sz w:val="24"/>
        </w:rPr>
      </w:pPr>
      <w:r>
        <w:rPr>
          <w:color w:val="1F1F1F"/>
          <w:sz w:val="24"/>
        </w:rPr>
        <w:t>Reporting</w:t>
      </w:r>
      <w:r>
        <w:rPr>
          <w:color w:val="1F1F1F"/>
          <w:spacing w:val="-3"/>
          <w:sz w:val="24"/>
        </w:rPr>
        <w:t xml:space="preserve"> </w:t>
      </w:r>
      <w:r>
        <w:rPr>
          <w:color w:val="1F1F1F"/>
          <w:sz w:val="24"/>
        </w:rPr>
        <w:t>violations</w:t>
      </w:r>
      <w:r>
        <w:rPr>
          <w:color w:val="1F1F1F"/>
          <w:spacing w:val="-4"/>
          <w:sz w:val="24"/>
        </w:rPr>
        <w:t xml:space="preserve"> </w:t>
      </w:r>
      <w:r>
        <w:rPr>
          <w:color w:val="1F1F1F"/>
          <w:sz w:val="24"/>
        </w:rPr>
        <w:t>of</w:t>
      </w:r>
      <w:r>
        <w:rPr>
          <w:color w:val="1F1F1F"/>
          <w:spacing w:val="-4"/>
          <w:sz w:val="24"/>
        </w:rPr>
        <w:t xml:space="preserve"> </w:t>
      </w:r>
      <w:r>
        <w:rPr>
          <w:color w:val="1F1F1F"/>
          <w:sz w:val="24"/>
        </w:rPr>
        <w:t>the</w:t>
      </w:r>
      <w:r>
        <w:rPr>
          <w:color w:val="1F1F1F"/>
          <w:spacing w:val="-3"/>
          <w:sz w:val="24"/>
        </w:rPr>
        <w:t xml:space="preserve"> </w:t>
      </w:r>
      <w:r>
        <w:rPr>
          <w:color w:val="1F1F1F"/>
          <w:sz w:val="24"/>
        </w:rPr>
        <w:t>Code</w:t>
      </w:r>
      <w:r>
        <w:rPr>
          <w:color w:val="1F1F1F"/>
          <w:spacing w:val="-3"/>
          <w:sz w:val="24"/>
        </w:rPr>
        <w:t xml:space="preserve"> </w:t>
      </w:r>
      <w:r>
        <w:rPr>
          <w:color w:val="1F1F1F"/>
          <w:sz w:val="24"/>
        </w:rPr>
        <w:t>of</w:t>
      </w:r>
      <w:r>
        <w:rPr>
          <w:color w:val="1F1F1F"/>
          <w:spacing w:val="-4"/>
          <w:sz w:val="24"/>
        </w:rPr>
        <w:t xml:space="preserve"> </w:t>
      </w:r>
      <w:r>
        <w:rPr>
          <w:color w:val="1F1F1F"/>
          <w:sz w:val="24"/>
        </w:rPr>
        <w:t>Conduct</w:t>
      </w:r>
      <w:r>
        <w:rPr>
          <w:color w:val="1F1F1F"/>
          <w:spacing w:val="-3"/>
          <w:sz w:val="24"/>
        </w:rPr>
        <w:t xml:space="preserve"> </w:t>
      </w:r>
      <w:r>
        <w:rPr>
          <w:color w:val="1F1F1F"/>
          <w:sz w:val="24"/>
        </w:rPr>
        <w:t>is</w:t>
      </w:r>
      <w:r>
        <w:rPr>
          <w:color w:val="1F1F1F"/>
          <w:spacing w:val="-4"/>
          <w:sz w:val="24"/>
        </w:rPr>
        <w:t xml:space="preserve"> </w:t>
      </w:r>
      <w:r>
        <w:rPr>
          <w:color w:val="1F1F1F"/>
          <w:sz w:val="24"/>
        </w:rPr>
        <w:t>not</w:t>
      </w:r>
      <w:r>
        <w:rPr>
          <w:color w:val="1F1F1F"/>
          <w:spacing w:val="-3"/>
          <w:sz w:val="24"/>
        </w:rPr>
        <w:t xml:space="preserve"> </w:t>
      </w:r>
      <w:r>
        <w:rPr>
          <w:color w:val="1F1F1F"/>
          <w:sz w:val="24"/>
        </w:rPr>
        <w:t>optional.</w:t>
      </w:r>
      <w:r>
        <w:rPr>
          <w:color w:val="1F1F1F"/>
          <w:spacing w:val="-3"/>
          <w:sz w:val="24"/>
        </w:rPr>
        <w:t xml:space="preserve"> </w:t>
      </w:r>
      <w:r>
        <w:rPr>
          <w:b/>
          <w:color w:val="1F1F1F"/>
          <w:sz w:val="24"/>
        </w:rPr>
        <w:t>You</w:t>
      </w:r>
      <w:r>
        <w:rPr>
          <w:b/>
          <w:color w:val="1F1F1F"/>
          <w:spacing w:val="-4"/>
          <w:sz w:val="24"/>
        </w:rPr>
        <w:t xml:space="preserve"> </w:t>
      </w:r>
      <w:r>
        <w:rPr>
          <w:b/>
          <w:color w:val="1F1F1F"/>
          <w:sz w:val="24"/>
        </w:rPr>
        <w:t>must</w:t>
      </w:r>
      <w:r>
        <w:rPr>
          <w:b/>
          <w:color w:val="1F1F1F"/>
          <w:spacing w:val="-4"/>
          <w:sz w:val="24"/>
        </w:rPr>
        <w:t xml:space="preserve"> </w:t>
      </w:r>
      <w:r>
        <w:rPr>
          <w:b/>
          <w:color w:val="1F1F1F"/>
          <w:sz w:val="24"/>
        </w:rPr>
        <w:t>report</w:t>
      </w:r>
      <w:r>
        <w:rPr>
          <w:b/>
          <w:color w:val="1F1F1F"/>
          <w:spacing w:val="-4"/>
          <w:sz w:val="24"/>
        </w:rPr>
        <w:t xml:space="preserve"> </w:t>
      </w:r>
      <w:r>
        <w:rPr>
          <w:b/>
          <w:color w:val="1F1F1F"/>
          <w:sz w:val="24"/>
        </w:rPr>
        <w:t xml:space="preserve">anything you see that may be unethical, illegal, or unprofessional. </w:t>
      </w:r>
      <w:r>
        <w:rPr>
          <w:color w:val="1F1F1F"/>
          <w:sz w:val="24"/>
        </w:rPr>
        <w:t>Our reporting process includes several ways for you to share any concerns you may identify.</w:t>
      </w:r>
    </w:p>
    <w:p w14:paraId="4606520D" w14:textId="77777777" w:rsidR="00BD23FD" w:rsidRDefault="00BD23FD" w:rsidP="00BD23FD">
      <w:pPr>
        <w:pStyle w:val="BodyText"/>
        <w:spacing w:before="6" w:after="1"/>
        <w:ind w:left="0"/>
        <w:rPr>
          <w:sz w:val="8"/>
        </w:rPr>
      </w:pPr>
      <w:r>
        <w:rPr>
          <w:noProof/>
          <w:sz w:val="7"/>
        </w:rPr>
        <mc:AlternateContent>
          <mc:Choice Requires="wps">
            <w:drawing>
              <wp:anchor distT="0" distB="0" distL="0" distR="0" simplePos="0" relativeHeight="251658250" behindDoc="1" locked="0" layoutInCell="1" allowOverlap="1" wp14:anchorId="12A421B0" wp14:editId="3DAD1ECD">
                <wp:simplePos x="0" y="0"/>
                <wp:positionH relativeFrom="page">
                  <wp:posOffset>903132</wp:posOffset>
                </wp:positionH>
                <wp:positionV relativeFrom="paragraph">
                  <wp:posOffset>63500</wp:posOffset>
                </wp:positionV>
                <wp:extent cx="5980430" cy="9525"/>
                <wp:effectExtent l="0" t="0" r="0" b="0"/>
                <wp:wrapTopAndBottom/>
                <wp:docPr id="1503161455"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3"/>
                              </a:lnTo>
                              <a:lnTo>
                                <a:pt x="5980176" y="9143"/>
                              </a:lnTo>
                              <a:lnTo>
                                <a:pt x="5980176" y="0"/>
                              </a:lnTo>
                              <a:close/>
                            </a:path>
                          </a:pathLst>
                        </a:custGeom>
                        <a:solidFill>
                          <a:srgbClr val="1F1F1F"/>
                        </a:solidFill>
                      </wps:spPr>
                      <wps:bodyPr wrap="square" lIns="0" tIns="0" rIns="0" bIns="0" rtlCol="0">
                        <a:prstTxWarp prst="textNoShape">
                          <a:avLst/>
                        </a:prstTxWarp>
                        <a:noAutofit/>
                      </wps:bodyPr>
                    </wps:wsp>
                  </a:graphicData>
                </a:graphic>
              </wp:anchor>
            </w:drawing>
          </mc:Choice>
          <mc:Fallback>
            <w:pict>
              <v:shape w14:anchorId="50D06392" id="Graphic 24" o:spid="_x0000_s1026" style="position:absolute;margin-left:71.1pt;margin-top:5pt;width:470.9pt;height:.75pt;z-index:-251658230;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jD4JQIAAL0EAAAOAAAAZHJzL2Uyb0RvYy54bWysVFFr2zAQfh/sPwi9L07SpmtMnDJaMgal&#10;KzRjz4osx2ayTjspsfvvd5Kt1GxPGyMgn3yfzt/33Smbu77V7KzQNWAKvpjNOVNGQtmYY8G/7Xcf&#10;bjlzXphSaDCq4K/K8bvt+3ebzuZqCTXoUiGjIsblnS147b3Ns8zJWrXCzcAqQ8kKsBWetnjMShQd&#10;VW91tpzPb7IOsLQIUjlHbx+GJN/G+lWlpP9aVU55pgtO3HxcMa6HsGbbjciPKGzdyJGG+AcWrWgM&#10;ffRS6kF4wU7Y/FGqbSSCg8rPJLQZVFUjVdRAahbz39S81MKqqIXMcfZik/t/ZeXT+cU+Y6Du7CPI&#10;H44cyTrr8ksmbNyI6StsA5aIsz66+HpxUfWeSXq5Wt/Or6/IbEm59Wq5CiZnIk9n5cn5zwpiHXF+&#10;dH7oQZkiUadI9iaFSJ0MPdSxh54z6iFyRj08DD20wodzgVwIWTchUo88QrKFs9pDhPkgIbBdfLzh&#10;LAkhpm8YbaZY0jRBpVx62lhvwKwX11ej7JROzwE2/exfgePIEsdUTmpwajA46I5OX7wg3NRtB7op&#10;d43WQb7D4+FeIzsLsnWxC7+R8QQWJ2FofhiDA5Svz8g6ui8Fdz9PAhVn+ouhgQyXKwWYgkMK0Ot7&#10;iFcwOo/O7/vvAi2zFBbc0+w8QRp3kaexIP4BMGDDSQOfTh6qJsxM5DYwGjd0R6L+8T6HSzjdR9Tb&#10;v872FwAAAP//AwBQSwMEFAAGAAgAAAAhAFHip67aAAAACgEAAA8AAABkcnMvZG93bnJldi54bWxM&#10;j8FOwzAQRO9I/QdrK3GjdkNBUYhTVUUIiRstB45uvE3Sxmsrdtrw92xPcJvRjmbflOvJ9eKCQ+w8&#10;aVguFAik2tuOGg1f+7eHHERMhqzpPaGGH4ywrmZ3pSmsv9InXnapEVxCsTAa2pRCIWWsW3QmLnxA&#10;4tvRD84ktkMj7WCuXO56mSn1LJ3piD+0JuC2xfq8G50GfCX1mL/T9+i3H6dknQtBOq3v59PmBUTC&#10;Kf2F4YbP6FAx08GPZKPo2a+yjKMsFG+6BVS+YnVgtXwCWZXy/4TqFwAA//8DAFBLAQItABQABgAI&#10;AAAAIQC2gziS/gAAAOEBAAATAAAAAAAAAAAAAAAAAAAAAABbQ29udGVudF9UeXBlc10ueG1sUEsB&#10;Ai0AFAAGAAgAAAAhADj9If/WAAAAlAEAAAsAAAAAAAAAAAAAAAAALwEAAF9yZWxzLy5yZWxzUEsB&#10;Ai0AFAAGAAgAAAAhAJiaMPglAgAAvQQAAA4AAAAAAAAAAAAAAAAALgIAAGRycy9lMm9Eb2MueG1s&#10;UEsBAi0AFAAGAAgAAAAhAFHip67aAAAACgEAAA8AAAAAAAAAAAAAAAAAfwQAAGRycy9kb3ducmV2&#10;LnhtbFBLBQYAAAAABAAEAPMAAACGBQAAAAA=&#10;" path="m5980176,l,,,9143r5980176,l5980176,xe" fillcolor="#1f1f1f" stroked="f">
                <v:path arrowok="t"/>
                <w10:wrap type="topAndBottom" anchorx="page"/>
              </v:shape>
            </w:pict>
          </mc:Fallback>
        </mc:AlternateContent>
      </w:r>
      <w:r>
        <w:rPr>
          <w:sz w:val="8"/>
        </w:rPr>
        <w:t xml:space="preserve">                   </w:t>
      </w:r>
    </w:p>
    <w:p w14:paraId="7B8692A9" w14:textId="77777777" w:rsidR="00BD23FD" w:rsidRDefault="00BD23FD" w:rsidP="00BD23FD">
      <w:pPr>
        <w:spacing w:line="20" w:lineRule="exact"/>
        <w:ind w:left="331"/>
        <w:rPr>
          <w:sz w:val="2"/>
        </w:rPr>
      </w:pPr>
    </w:p>
    <w:p w14:paraId="74B56AB5" w14:textId="289D43B7" w:rsidR="00BD23FD" w:rsidRDefault="00BD23FD" w:rsidP="00BD23FD">
      <w:pPr>
        <w:pStyle w:val="Heading2"/>
        <w:spacing w:before="114"/>
      </w:pPr>
      <w:r w:rsidRPr="00BA7887">
        <w:rPr>
          <w:color w:val="1F1F1F"/>
          <w:spacing w:val="-2"/>
          <w:sz w:val="28"/>
          <w:szCs w:val="28"/>
        </w:rPr>
        <w:t>The Reporting Process</w:t>
      </w:r>
    </w:p>
    <w:p w14:paraId="59F9F140" w14:textId="343B80D9" w:rsidR="00F659E8" w:rsidRPr="00BD23FD" w:rsidRDefault="00BD23FD" w:rsidP="00BD23FD">
      <w:pPr>
        <w:pStyle w:val="BodyText"/>
        <w:spacing w:before="10"/>
        <w:ind w:left="0"/>
        <w:rPr>
          <w:b/>
          <w:sz w:val="12"/>
        </w:rPr>
      </w:pPr>
      <w:r>
        <w:rPr>
          <w:b/>
          <w:noProof/>
          <w:sz w:val="12"/>
        </w:rPr>
        <mc:AlternateContent>
          <mc:Choice Requires="wps">
            <w:drawing>
              <wp:anchor distT="0" distB="0" distL="0" distR="0" simplePos="0" relativeHeight="251658249" behindDoc="1" locked="0" layoutInCell="1" allowOverlap="1" wp14:anchorId="35836B5A" wp14:editId="0DBA1D1C">
                <wp:simplePos x="0" y="0"/>
                <wp:positionH relativeFrom="page">
                  <wp:posOffset>896111</wp:posOffset>
                </wp:positionH>
                <wp:positionV relativeFrom="paragraph">
                  <wp:posOffset>113705</wp:posOffset>
                </wp:positionV>
                <wp:extent cx="5980430" cy="9525"/>
                <wp:effectExtent l="0" t="0" r="0" b="0"/>
                <wp:wrapTopAndBottom/>
                <wp:docPr id="2053787561"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1F1F1F"/>
                        </a:solidFill>
                      </wps:spPr>
                      <wps:bodyPr wrap="square" lIns="0" tIns="0" rIns="0" bIns="0" rtlCol="0">
                        <a:prstTxWarp prst="textNoShape">
                          <a:avLst/>
                        </a:prstTxWarp>
                        <a:noAutofit/>
                      </wps:bodyPr>
                    </wps:wsp>
                  </a:graphicData>
                </a:graphic>
              </wp:anchor>
            </w:drawing>
          </mc:Choice>
          <mc:Fallback>
            <w:pict>
              <v:shape w14:anchorId="7417ECCD" id="Graphic 8" o:spid="_x0000_s1026" style="position:absolute;margin-left:70.55pt;margin-top:8.95pt;width:470.9pt;height:.75pt;z-index:-251658231;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ovRJQIAAL0EAAAOAAAAZHJzL2Uyb0RvYy54bWysVFFr2zAQfh/sPwi9L06ypGtMnDJaMgal&#10;KzRjz4osx2ayTtMpcfLvd5Kt1HRPGyMgn3yfzt/33Snru3Or2Uk5bMAUfDaZcqaMhLIxh4J/320/&#10;3HKGXphSaDCq4BeF/G7z/t26s7maQw26VI5REYN5Zwtee2/zLENZq1bgBKwylKzAtcLT1h2y0omO&#10;qrc6m0+nN1kHrrQOpEKktw99km9i/apS0n+rKlSe6YITNx9XF9d9WLPNWuQHJ2zdyIGG+AcWrWgM&#10;ffRa6kF4wY6u+aNU20gHCJWfSGgzqKpGqqiB1Mymb9S81MKqqIXMQXu1Cf9fWfl0erHPLlBH+wjy&#10;J5IjWWcxv2bCBgfMuXJtwBJxdo4uXq4uqrNnkl4uV7fTxUcyW1JutZwvg8mZyNNZeUT/RUGsI06P&#10;6PselCkSdYrk2aTQUSdDD3XsoeeMeug4ox7u+x5a4cO5QC6ErBsRqQceIdnCSe0gwnyQENjOPt1w&#10;loQQ01eMNmMsaRqhUi49bazXY1azxWKQndLp2cPGn/0rcBxZ4pjKSQ2oeoOD7uj01QvCjd1G0E25&#10;bbQO8tEd9vfasZMgW2fb8BsYj2BxEvrmhzHYQ3l5dqyj+1Jw/HUUTnGmvxoayHC5UuBSsE+B8/oe&#10;4hWMzjv0u/MP4SyzFBbc0+w8QRp3kaexIP4B0GPDSQOfjx6qJsxM5NYzGjZ0R6L+4T6HSzjeR9Tr&#10;v87mNwAAAP//AwBQSwMEFAAGAAgAAAAhAFPis7jbAAAACgEAAA8AAABkcnMvZG93bnJldi54bWxM&#10;j8FOwzAQRO9I/QdrK3GjdkoFaYhToSKExI3CgaMbL0naeG3FThv+nu2J3ma0o9k35WZyvTjhEDtP&#10;GrKFAoFUe9tRo+Hr8/UuBxGTIWt6T6jhFyNsqtlNaQrrz/SBp11qBJdQLIyGNqVQSBnrFp2JCx+Q&#10;+PbjB2cS26GRdjBnLne9XCr1IJ3piD+0JuC2xfq4G50GfCF1n7/R9+i374dknQtBOq1v59PzE4iE&#10;U/oPwwWf0aFipr0fyUbRs19lGUdZPK5BXAIqX7Las1qvQFalvJ5Q/QEAAP//AwBQSwECLQAUAAYA&#10;CAAAACEAtoM4kv4AAADhAQAAEwAAAAAAAAAAAAAAAAAAAAAAW0NvbnRlbnRfVHlwZXNdLnhtbFBL&#10;AQItABQABgAIAAAAIQA4/SH/1gAAAJQBAAALAAAAAAAAAAAAAAAAAC8BAABfcmVscy8ucmVsc1BL&#10;AQItABQABgAIAAAAIQBA7ovRJQIAAL0EAAAOAAAAAAAAAAAAAAAAAC4CAABkcnMvZTJvRG9jLnht&#10;bFBLAQItABQABgAIAAAAIQBT4rO42wAAAAoBAAAPAAAAAAAAAAAAAAAAAH8EAABkcnMvZG93bnJl&#10;di54bWxQSwUGAAAAAAQABADzAAAAhwUAAAAA&#10;" path="m5980176,l,,,9144r5980176,l5980176,xe" fillcolor="#1f1f1f" stroked="f">
                <v:path arrowok="t"/>
                <w10:wrap type="topAndBottom" anchorx="page"/>
              </v:shape>
            </w:pict>
          </mc:Fallback>
        </mc:AlternateContent>
      </w:r>
    </w:p>
    <w:p w14:paraId="38501646" w14:textId="19182DEB" w:rsidR="00F659E8" w:rsidRDefault="20516475" w:rsidP="00BD23FD">
      <w:pPr>
        <w:pStyle w:val="Heading2"/>
        <w:spacing w:line="288" w:lineRule="auto"/>
        <w:ind w:left="746" w:right="552"/>
      </w:pPr>
      <w:r>
        <w:t>You</w:t>
      </w:r>
      <w:r>
        <w:rPr>
          <w:spacing w:val="-4"/>
        </w:rPr>
        <w:t xml:space="preserve"> </w:t>
      </w:r>
      <w:r>
        <w:t>may</w:t>
      </w:r>
      <w:r>
        <w:rPr>
          <w:spacing w:val="-3"/>
        </w:rPr>
        <w:t xml:space="preserve"> </w:t>
      </w:r>
      <w:r>
        <w:t>always</w:t>
      </w:r>
      <w:r>
        <w:rPr>
          <w:spacing w:val="-3"/>
        </w:rPr>
        <w:t xml:space="preserve"> </w:t>
      </w:r>
      <w:r>
        <w:t>call</w:t>
      </w:r>
      <w:r>
        <w:rPr>
          <w:spacing w:val="-4"/>
        </w:rPr>
        <w:t xml:space="preserve"> </w:t>
      </w:r>
      <w:r>
        <w:t>the</w:t>
      </w:r>
      <w:r>
        <w:rPr>
          <w:spacing w:val="-1"/>
        </w:rPr>
        <w:t xml:space="preserve"> </w:t>
      </w:r>
      <w:r>
        <w:t>Compliance</w:t>
      </w:r>
      <w:r>
        <w:rPr>
          <w:spacing w:val="-3"/>
        </w:rPr>
        <w:t xml:space="preserve"> </w:t>
      </w:r>
      <w:r>
        <w:t>Line</w:t>
      </w:r>
      <w:r>
        <w:rPr>
          <w:spacing w:val="-3"/>
        </w:rPr>
        <w:t xml:space="preserve"> </w:t>
      </w:r>
      <w:r>
        <w:t>at</w:t>
      </w:r>
      <w:r>
        <w:rPr>
          <w:spacing w:val="-4"/>
        </w:rPr>
        <w:t xml:space="preserve"> </w:t>
      </w:r>
      <w:r>
        <w:t>800-211-2713</w:t>
      </w:r>
      <w:r>
        <w:rPr>
          <w:spacing w:val="-3"/>
        </w:rPr>
        <w:t xml:space="preserve"> </w:t>
      </w:r>
      <w:r>
        <w:t>or</w:t>
      </w:r>
      <w:r>
        <w:rPr>
          <w:spacing w:val="-3"/>
        </w:rPr>
        <w:t xml:space="preserve"> </w:t>
      </w:r>
      <w:r>
        <w:t>file</w:t>
      </w:r>
      <w:r>
        <w:rPr>
          <w:spacing w:val="-3"/>
        </w:rPr>
        <w:t xml:space="preserve"> </w:t>
      </w:r>
      <w:r>
        <w:t>a</w:t>
      </w:r>
      <w:r>
        <w:rPr>
          <w:spacing w:val="-3"/>
        </w:rPr>
        <w:t xml:space="preserve"> </w:t>
      </w:r>
      <w:r>
        <w:t>report</w:t>
      </w:r>
      <w:r>
        <w:rPr>
          <w:spacing w:val="-2"/>
        </w:rPr>
        <w:t>.</w:t>
      </w:r>
    </w:p>
    <w:p w14:paraId="5A7198FB" w14:textId="792042B7" w:rsidR="00F659E8" w:rsidRDefault="20516475" w:rsidP="20516475">
      <w:pPr>
        <w:pStyle w:val="ListParagraph"/>
        <w:numPr>
          <w:ilvl w:val="0"/>
          <w:numId w:val="3"/>
        </w:numPr>
        <w:tabs>
          <w:tab w:val="left" w:pos="1439"/>
        </w:tabs>
        <w:spacing w:before="122" w:line="276" w:lineRule="auto"/>
        <w:ind w:left="1439" w:right="816"/>
        <w:rPr>
          <w:sz w:val="24"/>
          <w:szCs w:val="24"/>
        </w:rPr>
      </w:pPr>
      <w:r w:rsidRPr="20516475">
        <w:rPr>
          <w:sz w:val="24"/>
          <w:szCs w:val="24"/>
        </w:rPr>
        <w:t>Report</w:t>
      </w:r>
      <w:r w:rsidRPr="20516475">
        <w:rPr>
          <w:spacing w:val="-5"/>
          <w:sz w:val="24"/>
          <w:szCs w:val="24"/>
        </w:rPr>
        <w:t xml:space="preserve"> </w:t>
      </w:r>
      <w:r w:rsidRPr="20516475">
        <w:rPr>
          <w:sz w:val="24"/>
          <w:szCs w:val="24"/>
        </w:rPr>
        <w:t>to</w:t>
      </w:r>
      <w:r w:rsidRPr="20516475">
        <w:rPr>
          <w:spacing w:val="-3"/>
          <w:sz w:val="24"/>
          <w:szCs w:val="24"/>
        </w:rPr>
        <w:t xml:space="preserve"> </w:t>
      </w:r>
      <w:r w:rsidR="3A5E4BA5" w:rsidRPr="20516475">
        <w:rPr>
          <w:spacing w:val="-3"/>
          <w:sz w:val="24"/>
          <w:szCs w:val="24"/>
        </w:rPr>
        <w:t xml:space="preserve">a </w:t>
      </w:r>
      <w:r w:rsidR="3A5E4BA5" w:rsidRPr="20516475">
        <w:rPr>
          <w:sz w:val="24"/>
          <w:szCs w:val="24"/>
        </w:rPr>
        <w:t>supervisor</w:t>
      </w:r>
      <w:r w:rsidRPr="20516475">
        <w:rPr>
          <w:sz w:val="24"/>
          <w:szCs w:val="24"/>
        </w:rPr>
        <w:t>.</w:t>
      </w:r>
      <w:r w:rsidRPr="20516475">
        <w:rPr>
          <w:spacing w:val="-6"/>
          <w:sz w:val="24"/>
          <w:szCs w:val="24"/>
        </w:rPr>
        <w:t xml:space="preserve"> </w:t>
      </w:r>
      <w:r w:rsidRPr="20516475">
        <w:rPr>
          <w:sz w:val="24"/>
          <w:szCs w:val="24"/>
        </w:rPr>
        <w:t>They</w:t>
      </w:r>
      <w:r w:rsidRPr="20516475">
        <w:rPr>
          <w:spacing w:val="-3"/>
          <w:sz w:val="24"/>
          <w:szCs w:val="24"/>
        </w:rPr>
        <w:t xml:space="preserve"> </w:t>
      </w:r>
      <w:r w:rsidRPr="20516475">
        <w:rPr>
          <w:sz w:val="24"/>
          <w:szCs w:val="24"/>
        </w:rPr>
        <w:t>are</w:t>
      </w:r>
      <w:r w:rsidRPr="20516475">
        <w:rPr>
          <w:spacing w:val="-3"/>
          <w:sz w:val="24"/>
          <w:szCs w:val="24"/>
        </w:rPr>
        <w:t xml:space="preserve"> </w:t>
      </w:r>
      <w:r w:rsidRPr="20516475">
        <w:rPr>
          <w:sz w:val="24"/>
          <w:szCs w:val="24"/>
        </w:rPr>
        <w:t>most</w:t>
      </w:r>
      <w:r w:rsidRPr="20516475">
        <w:rPr>
          <w:spacing w:val="40"/>
          <w:sz w:val="24"/>
          <w:szCs w:val="24"/>
        </w:rPr>
        <w:t xml:space="preserve"> </w:t>
      </w:r>
      <w:r w:rsidRPr="20516475">
        <w:rPr>
          <w:sz w:val="24"/>
          <w:szCs w:val="24"/>
        </w:rPr>
        <w:t>familiar</w:t>
      </w:r>
      <w:r w:rsidRPr="20516475">
        <w:rPr>
          <w:spacing w:val="-2"/>
          <w:sz w:val="24"/>
          <w:szCs w:val="24"/>
        </w:rPr>
        <w:t xml:space="preserve"> </w:t>
      </w:r>
      <w:r w:rsidRPr="20516475">
        <w:rPr>
          <w:sz w:val="24"/>
          <w:szCs w:val="24"/>
        </w:rPr>
        <w:t>with</w:t>
      </w:r>
      <w:r w:rsidRPr="20516475">
        <w:rPr>
          <w:spacing w:val="-4"/>
          <w:sz w:val="24"/>
          <w:szCs w:val="24"/>
        </w:rPr>
        <w:t xml:space="preserve"> </w:t>
      </w:r>
      <w:r w:rsidRPr="20516475">
        <w:rPr>
          <w:sz w:val="24"/>
          <w:szCs w:val="24"/>
        </w:rPr>
        <w:t>the</w:t>
      </w:r>
      <w:r w:rsidRPr="20516475">
        <w:rPr>
          <w:spacing w:val="-3"/>
          <w:sz w:val="24"/>
          <w:szCs w:val="24"/>
        </w:rPr>
        <w:t xml:space="preserve"> </w:t>
      </w:r>
      <w:r w:rsidRPr="20516475">
        <w:rPr>
          <w:sz w:val="24"/>
          <w:szCs w:val="24"/>
        </w:rPr>
        <w:t>laws,</w:t>
      </w:r>
      <w:r w:rsidRPr="20516475">
        <w:rPr>
          <w:spacing w:val="-3"/>
          <w:sz w:val="24"/>
          <w:szCs w:val="24"/>
        </w:rPr>
        <w:t xml:space="preserve"> </w:t>
      </w:r>
      <w:r w:rsidRPr="20516475">
        <w:rPr>
          <w:sz w:val="24"/>
          <w:szCs w:val="24"/>
        </w:rPr>
        <w:t>regulations, and policies that relate to your work.</w:t>
      </w:r>
    </w:p>
    <w:p w14:paraId="039A4DB5" w14:textId="77777777" w:rsidR="00F659E8" w:rsidRDefault="00391CE2">
      <w:pPr>
        <w:pStyle w:val="ListParagraph"/>
        <w:numPr>
          <w:ilvl w:val="0"/>
          <w:numId w:val="3"/>
        </w:numPr>
        <w:tabs>
          <w:tab w:val="left" w:pos="1439"/>
        </w:tabs>
        <w:spacing w:before="4" w:line="276" w:lineRule="auto"/>
        <w:ind w:left="1439" w:right="583"/>
        <w:rPr>
          <w:sz w:val="24"/>
        </w:rPr>
      </w:pPr>
      <w:r>
        <w:rPr>
          <w:sz w:val="24"/>
        </w:rPr>
        <w:t>Report</w:t>
      </w:r>
      <w:r>
        <w:rPr>
          <w:spacing w:val="-5"/>
          <w:sz w:val="24"/>
        </w:rPr>
        <w:t xml:space="preserve"> </w:t>
      </w:r>
      <w:r>
        <w:rPr>
          <w:sz w:val="24"/>
        </w:rPr>
        <w:t>to</w:t>
      </w:r>
      <w:r>
        <w:rPr>
          <w:spacing w:val="-3"/>
          <w:sz w:val="24"/>
        </w:rPr>
        <w:t xml:space="preserve"> </w:t>
      </w:r>
      <w:r>
        <w:rPr>
          <w:sz w:val="24"/>
        </w:rPr>
        <w:t>a</w:t>
      </w:r>
      <w:r>
        <w:rPr>
          <w:spacing w:val="-3"/>
          <w:sz w:val="24"/>
        </w:rPr>
        <w:t xml:space="preserve"> </w:t>
      </w:r>
      <w:r>
        <w:rPr>
          <w:sz w:val="24"/>
        </w:rPr>
        <w:t>member</w:t>
      </w:r>
      <w:r>
        <w:rPr>
          <w:spacing w:val="-2"/>
          <w:sz w:val="24"/>
        </w:rPr>
        <w:t xml:space="preserve"> </w:t>
      </w:r>
      <w:r>
        <w:rPr>
          <w:sz w:val="24"/>
        </w:rPr>
        <w:t>of</w:t>
      </w:r>
      <w:r>
        <w:rPr>
          <w:spacing w:val="-7"/>
          <w:sz w:val="24"/>
        </w:rPr>
        <w:t xml:space="preserve"> </w:t>
      </w:r>
      <w:r>
        <w:rPr>
          <w:sz w:val="24"/>
        </w:rPr>
        <w:t>the</w:t>
      </w:r>
      <w:r>
        <w:rPr>
          <w:spacing w:val="-3"/>
          <w:sz w:val="24"/>
        </w:rPr>
        <w:t xml:space="preserve"> </w:t>
      </w:r>
      <w:r>
        <w:rPr>
          <w:sz w:val="24"/>
        </w:rPr>
        <w:t>leadership</w:t>
      </w:r>
      <w:r>
        <w:rPr>
          <w:spacing w:val="-4"/>
          <w:sz w:val="24"/>
        </w:rPr>
        <w:t xml:space="preserve"> </w:t>
      </w:r>
      <w:r>
        <w:rPr>
          <w:sz w:val="24"/>
        </w:rPr>
        <w:t>team,</w:t>
      </w:r>
      <w:r>
        <w:rPr>
          <w:spacing w:val="-3"/>
          <w:sz w:val="24"/>
        </w:rPr>
        <w:t xml:space="preserve"> </w:t>
      </w:r>
      <w:r>
        <w:rPr>
          <w:sz w:val="24"/>
        </w:rPr>
        <w:t>seeking</w:t>
      </w:r>
      <w:r>
        <w:rPr>
          <w:spacing w:val="-3"/>
          <w:sz w:val="24"/>
        </w:rPr>
        <w:t xml:space="preserve"> </w:t>
      </w:r>
      <w:r>
        <w:rPr>
          <w:sz w:val="24"/>
        </w:rPr>
        <w:t>out</w:t>
      </w:r>
      <w:r>
        <w:rPr>
          <w:spacing w:val="-3"/>
          <w:sz w:val="24"/>
        </w:rPr>
        <w:t xml:space="preserve"> </w:t>
      </w:r>
      <w:r>
        <w:rPr>
          <w:sz w:val="24"/>
        </w:rPr>
        <w:t>another</w:t>
      </w:r>
      <w:r>
        <w:rPr>
          <w:spacing w:val="-2"/>
          <w:sz w:val="24"/>
        </w:rPr>
        <w:t xml:space="preserve"> </w:t>
      </w:r>
      <w:r>
        <w:rPr>
          <w:sz w:val="24"/>
        </w:rPr>
        <w:t>or</w:t>
      </w:r>
      <w:r>
        <w:rPr>
          <w:spacing w:val="-2"/>
          <w:sz w:val="24"/>
        </w:rPr>
        <w:t xml:space="preserve"> </w:t>
      </w:r>
      <w:r>
        <w:rPr>
          <w:sz w:val="24"/>
        </w:rPr>
        <w:t>someone from human resources.</w:t>
      </w:r>
    </w:p>
    <w:p w14:paraId="5E0C5781" w14:textId="77777777" w:rsidR="00F659E8" w:rsidRDefault="00391CE2">
      <w:pPr>
        <w:pStyle w:val="ListParagraph"/>
        <w:numPr>
          <w:ilvl w:val="0"/>
          <w:numId w:val="3"/>
        </w:numPr>
        <w:tabs>
          <w:tab w:val="left" w:pos="1439"/>
        </w:tabs>
        <w:spacing w:before="5" w:line="276" w:lineRule="auto"/>
        <w:ind w:left="1439" w:right="463"/>
        <w:rPr>
          <w:sz w:val="24"/>
        </w:rPr>
      </w:pPr>
      <w:r>
        <w:rPr>
          <w:sz w:val="24"/>
        </w:rPr>
        <w:t>Contact</w:t>
      </w:r>
      <w:r>
        <w:rPr>
          <w:spacing w:val="-4"/>
          <w:sz w:val="24"/>
        </w:rPr>
        <w:t xml:space="preserve"> </w:t>
      </w:r>
      <w:r>
        <w:rPr>
          <w:sz w:val="24"/>
        </w:rPr>
        <w:t>the</w:t>
      </w:r>
      <w:r>
        <w:rPr>
          <w:spacing w:val="-4"/>
          <w:sz w:val="24"/>
        </w:rPr>
        <w:t xml:space="preserve"> </w:t>
      </w:r>
      <w:r>
        <w:rPr>
          <w:sz w:val="24"/>
        </w:rPr>
        <w:t>Compliance</w:t>
      </w:r>
      <w:r>
        <w:rPr>
          <w:spacing w:val="-4"/>
          <w:sz w:val="24"/>
        </w:rPr>
        <w:t xml:space="preserve"> </w:t>
      </w:r>
      <w:r>
        <w:rPr>
          <w:sz w:val="24"/>
        </w:rPr>
        <w:t>Official,</w:t>
      </w:r>
      <w:r>
        <w:rPr>
          <w:spacing w:val="-4"/>
          <w:sz w:val="24"/>
        </w:rPr>
        <w:t xml:space="preserve"> </w:t>
      </w:r>
      <w:r>
        <w:rPr>
          <w:sz w:val="24"/>
        </w:rPr>
        <w:t>a</w:t>
      </w:r>
      <w:r>
        <w:rPr>
          <w:spacing w:val="-4"/>
          <w:sz w:val="24"/>
        </w:rPr>
        <w:t xml:space="preserve"> </w:t>
      </w:r>
      <w:r>
        <w:rPr>
          <w:sz w:val="24"/>
        </w:rPr>
        <w:t>member</w:t>
      </w:r>
      <w:r>
        <w:rPr>
          <w:spacing w:val="-3"/>
          <w:sz w:val="24"/>
        </w:rPr>
        <w:t xml:space="preserve"> </w:t>
      </w:r>
      <w:r>
        <w:rPr>
          <w:sz w:val="24"/>
        </w:rPr>
        <w:t>of</w:t>
      </w:r>
      <w:r>
        <w:rPr>
          <w:spacing w:val="-5"/>
          <w:sz w:val="24"/>
        </w:rPr>
        <w:t xml:space="preserve"> </w:t>
      </w:r>
      <w:r>
        <w:rPr>
          <w:sz w:val="24"/>
        </w:rPr>
        <w:t>the</w:t>
      </w:r>
      <w:r>
        <w:rPr>
          <w:spacing w:val="-4"/>
          <w:sz w:val="24"/>
        </w:rPr>
        <w:t xml:space="preserve"> </w:t>
      </w:r>
      <w:r>
        <w:rPr>
          <w:sz w:val="24"/>
        </w:rPr>
        <w:t>Compliance</w:t>
      </w:r>
      <w:r>
        <w:rPr>
          <w:spacing w:val="-4"/>
          <w:sz w:val="24"/>
        </w:rPr>
        <w:t xml:space="preserve"> </w:t>
      </w:r>
      <w:r>
        <w:rPr>
          <w:sz w:val="24"/>
        </w:rPr>
        <w:t>Committee,</w:t>
      </w:r>
      <w:r>
        <w:rPr>
          <w:spacing w:val="-4"/>
          <w:sz w:val="24"/>
        </w:rPr>
        <w:t xml:space="preserve"> </w:t>
      </w:r>
      <w:r>
        <w:rPr>
          <w:sz w:val="24"/>
        </w:rPr>
        <w:t>or the Compliance Officer.</w:t>
      </w:r>
    </w:p>
    <w:p w14:paraId="39E6965D" w14:textId="77777777" w:rsidR="00F659E8" w:rsidRDefault="00391CE2">
      <w:pPr>
        <w:pStyle w:val="ListParagraph"/>
        <w:numPr>
          <w:ilvl w:val="0"/>
          <w:numId w:val="3"/>
        </w:numPr>
        <w:tabs>
          <w:tab w:val="left" w:pos="1439"/>
        </w:tabs>
        <w:spacing w:before="6"/>
        <w:ind w:left="1439"/>
        <w:rPr>
          <w:sz w:val="24"/>
        </w:rPr>
      </w:pPr>
      <w:r>
        <w:rPr>
          <w:sz w:val="24"/>
        </w:rPr>
        <w:t>Call</w:t>
      </w:r>
      <w:r>
        <w:rPr>
          <w:spacing w:val="-4"/>
          <w:sz w:val="24"/>
        </w:rPr>
        <w:t xml:space="preserve"> </w:t>
      </w:r>
      <w:r>
        <w:rPr>
          <w:sz w:val="24"/>
        </w:rPr>
        <w:t>the</w:t>
      </w:r>
      <w:r>
        <w:rPr>
          <w:spacing w:val="-2"/>
          <w:sz w:val="24"/>
        </w:rPr>
        <w:t xml:space="preserve"> </w:t>
      </w:r>
      <w:r>
        <w:rPr>
          <w:sz w:val="24"/>
        </w:rPr>
        <w:t>toll-free</w:t>
      </w:r>
      <w:r>
        <w:rPr>
          <w:spacing w:val="-2"/>
          <w:sz w:val="24"/>
        </w:rPr>
        <w:t xml:space="preserve"> </w:t>
      </w:r>
      <w:r>
        <w:rPr>
          <w:sz w:val="24"/>
        </w:rPr>
        <w:t>compliance</w:t>
      </w:r>
      <w:r>
        <w:rPr>
          <w:spacing w:val="-3"/>
          <w:sz w:val="24"/>
        </w:rPr>
        <w:t xml:space="preserve"> </w:t>
      </w:r>
      <w:r>
        <w:rPr>
          <w:sz w:val="24"/>
        </w:rPr>
        <w:t>line</w:t>
      </w:r>
      <w:r>
        <w:rPr>
          <w:spacing w:val="-2"/>
          <w:sz w:val="24"/>
        </w:rPr>
        <w:t xml:space="preserve"> </w:t>
      </w:r>
      <w:r>
        <w:rPr>
          <w:sz w:val="24"/>
        </w:rPr>
        <w:t>which</w:t>
      </w:r>
      <w:r>
        <w:rPr>
          <w:spacing w:val="-3"/>
          <w:sz w:val="24"/>
        </w:rPr>
        <w:t xml:space="preserve"> </w:t>
      </w:r>
      <w:r>
        <w:rPr>
          <w:sz w:val="24"/>
        </w:rPr>
        <w:t>is</w:t>
      </w:r>
      <w:r>
        <w:rPr>
          <w:spacing w:val="-3"/>
          <w:sz w:val="24"/>
        </w:rPr>
        <w:t xml:space="preserve"> </w:t>
      </w:r>
      <w:r>
        <w:rPr>
          <w:sz w:val="24"/>
        </w:rPr>
        <w:t>available</w:t>
      </w:r>
      <w:r>
        <w:rPr>
          <w:spacing w:val="-2"/>
          <w:sz w:val="24"/>
        </w:rPr>
        <w:t xml:space="preserve"> 24/7.</w:t>
      </w:r>
    </w:p>
    <w:p w14:paraId="3E51DD7B" w14:textId="77777777" w:rsidR="00F659E8" w:rsidRDefault="00391CE2">
      <w:pPr>
        <w:pStyle w:val="ListParagraph"/>
        <w:numPr>
          <w:ilvl w:val="0"/>
          <w:numId w:val="3"/>
        </w:numPr>
        <w:tabs>
          <w:tab w:val="left" w:pos="1439"/>
        </w:tabs>
        <w:spacing w:before="46"/>
        <w:ind w:left="1439"/>
        <w:rPr>
          <w:sz w:val="24"/>
        </w:rPr>
      </w:pPr>
      <w:r>
        <w:rPr>
          <w:sz w:val="24"/>
        </w:rPr>
        <w:t>Scan</w:t>
      </w:r>
      <w:r>
        <w:rPr>
          <w:spacing w:val="-6"/>
          <w:sz w:val="24"/>
        </w:rPr>
        <w:t xml:space="preserve"> </w:t>
      </w:r>
      <w:r>
        <w:rPr>
          <w:sz w:val="24"/>
        </w:rPr>
        <w:t>the</w:t>
      </w:r>
      <w:r>
        <w:rPr>
          <w:spacing w:val="-2"/>
          <w:sz w:val="24"/>
        </w:rPr>
        <w:t xml:space="preserve"> </w:t>
      </w:r>
      <w:r>
        <w:rPr>
          <w:sz w:val="24"/>
        </w:rPr>
        <w:t>QR</w:t>
      </w:r>
      <w:r>
        <w:rPr>
          <w:spacing w:val="-2"/>
          <w:sz w:val="24"/>
        </w:rPr>
        <w:t xml:space="preserve"> </w:t>
      </w:r>
      <w:r>
        <w:rPr>
          <w:sz w:val="24"/>
        </w:rPr>
        <w:t>code</w:t>
      </w:r>
      <w:r>
        <w:rPr>
          <w:spacing w:val="-2"/>
          <w:sz w:val="24"/>
        </w:rPr>
        <w:t xml:space="preserve"> </w:t>
      </w:r>
      <w:r>
        <w:rPr>
          <w:sz w:val="24"/>
        </w:rPr>
        <w:t>which</w:t>
      </w:r>
      <w:r>
        <w:rPr>
          <w:spacing w:val="-3"/>
          <w:sz w:val="24"/>
        </w:rPr>
        <w:t xml:space="preserve"> </w:t>
      </w:r>
      <w:r>
        <w:rPr>
          <w:sz w:val="24"/>
        </w:rPr>
        <w:t>links</w:t>
      </w:r>
      <w:r>
        <w:rPr>
          <w:spacing w:val="-3"/>
          <w:sz w:val="24"/>
        </w:rPr>
        <w:t xml:space="preserve"> </w:t>
      </w:r>
      <w:r>
        <w:rPr>
          <w:sz w:val="24"/>
        </w:rPr>
        <w:t>to</w:t>
      </w:r>
      <w:r>
        <w:rPr>
          <w:spacing w:val="-2"/>
          <w:sz w:val="24"/>
        </w:rPr>
        <w:t xml:space="preserve"> </w:t>
      </w:r>
      <w:r>
        <w:rPr>
          <w:sz w:val="24"/>
        </w:rPr>
        <w:t>the</w:t>
      </w:r>
      <w:r>
        <w:rPr>
          <w:spacing w:val="-2"/>
          <w:sz w:val="24"/>
        </w:rPr>
        <w:t xml:space="preserve"> </w:t>
      </w:r>
      <w:r>
        <w:rPr>
          <w:sz w:val="24"/>
        </w:rPr>
        <w:t>compliance</w:t>
      </w:r>
      <w:r>
        <w:rPr>
          <w:spacing w:val="-2"/>
          <w:sz w:val="24"/>
        </w:rPr>
        <w:t xml:space="preserve"> </w:t>
      </w:r>
      <w:r>
        <w:rPr>
          <w:sz w:val="24"/>
        </w:rPr>
        <w:t>line</w:t>
      </w:r>
      <w:r>
        <w:rPr>
          <w:spacing w:val="-2"/>
          <w:sz w:val="24"/>
        </w:rPr>
        <w:t xml:space="preserve"> portal.</w:t>
      </w:r>
    </w:p>
    <w:p w14:paraId="44EAFD9C" w14:textId="77777777" w:rsidR="00F659E8" w:rsidRDefault="00F659E8">
      <w:pPr>
        <w:pStyle w:val="ListParagraph"/>
        <w:rPr>
          <w:sz w:val="24"/>
        </w:rPr>
        <w:sectPr w:rsidR="00F659E8" w:rsidSect="002107A5">
          <w:pgSz w:w="12240" w:h="15820"/>
          <w:pgMar w:top="1800" w:right="1080" w:bottom="280" w:left="1080" w:header="720" w:footer="720" w:gutter="0"/>
          <w:cols w:space="720"/>
        </w:sectPr>
      </w:pPr>
    </w:p>
    <w:p w14:paraId="522B7B47" w14:textId="5E2546DA" w:rsidR="00F659E8" w:rsidRDefault="00391CE2">
      <w:pPr>
        <w:pStyle w:val="Heading1"/>
      </w:pPr>
      <w:r>
        <w:rPr>
          <w:spacing w:val="-2"/>
        </w:rPr>
        <w:lastRenderedPageBreak/>
        <w:t>Compliance</w:t>
      </w:r>
      <w:r>
        <w:rPr>
          <w:spacing w:val="5"/>
        </w:rPr>
        <w:t xml:space="preserve"> </w:t>
      </w:r>
      <w:r>
        <w:rPr>
          <w:spacing w:val="-2"/>
        </w:rPr>
        <w:t>Hotline-</w:t>
      </w:r>
      <w:r>
        <w:rPr>
          <w:spacing w:val="5"/>
        </w:rPr>
        <w:t xml:space="preserve"> </w:t>
      </w:r>
      <w:r>
        <w:rPr>
          <w:spacing w:val="-2"/>
        </w:rPr>
        <w:t>800-211-</w:t>
      </w:r>
      <w:r>
        <w:rPr>
          <w:spacing w:val="-4"/>
        </w:rPr>
        <w:t>2713.</w:t>
      </w:r>
    </w:p>
    <w:p w14:paraId="742370F7" w14:textId="77777777" w:rsidR="00F659E8" w:rsidRDefault="00F659E8" w:rsidP="20516475">
      <w:pPr>
        <w:pStyle w:val="BodyText"/>
        <w:spacing w:before="11"/>
        <w:ind w:left="0"/>
        <w:rPr>
          <w:b/>
          <w:bCs/>
          <w:sz w:val="12"/>
          <w:szCs w:val="12"/>
        </w:rPr>
      </w:pPr>
    </w:p>
    <w:p w14:paraId="4FAEE766" w14:textId="32A76735" w:rsidR="00F659E8" w:rsidRDefault="20516475" w:rsidP="20516475">
      <w:pPr>
        <w:pStyle w:val="Heading2"/>
        <w:spacing w:before="179"/>
        <w:ind w:firstLine="499"/>
        <w:jc w:val="center"/>
      </w:pPr>
      <w:r>
        <w:t>All</w:t>
      </w:r>
      <w:r>
        <w:rPr>
          <w:spacing w:val="-4"/>
        </w:rPr>
        <w:t xml:space="preserve"> </w:t>
      </w:r>
      <w:r>
        <w:t>reports to the Compliance Line</w:t>
      </w:r>
      <w:r>
        <w:rPr>
          <w:spacing w:val="-2"/>
        </w:rPr>
        <w:t xml:space="preserve"> </w:t>
      </w:r>
      <w:r>
        <w:t>are</w:t>
      </w:r>
      <w:r>
        <w:rPr>
          <w:spacing w:val="-1"/>
        </w:rPr>
        <w:t xml:space="preserve"> </w:t>
      </w:r>
      <w:r>
        <w:t>confidential,</w:t>
      </w:r>
      <w:r>
        <w:rPr>
          <w:spacing w:val="-2"/>
        </w:rPr>
        <w:t xml:space="preserve"> </w:t>
      </w:r>
      <w:r>
        <w:t>and</w:t>
      </w:r>
      <w:r>
        <w:rPr>
          <w:spacing w:val="-2"/>
        </w:rPr>
        <w:t xml:space="preserve"> </w:t>
      </w:r>
      <w:r>
        <w:t>you</w:t>
      </w:r>
      <w:r>
        <w:rPr>
          <w:spacing w:val="-2"/>
        </w:rPr>
        <w:t xml:space="preserve"> </w:t>
      </w:r>
      <w:r>
        <w:t>may</w:t>
      </w:r>
      <w:r>
        <w:rPr>
          <w:spacing w:val="-1"/>
        </w:rPr>
        <w:t xml:space="preserve"> </w:t>
      </w:r>
      <w:r>
        <w:t>choose</w:t>
      </w:r>
      <w:r>
        <w:rPr>
          <w:spacing w:val="-1"/>
        </w:rPr>
        <w:t xml:space="preserve"> </w:t>
      </w:r>
      <w:r>
        <w:t>to</w:t>
      </w:r>
      <w:r>
        <w:rPr>
          <w:spacing w:val="-1"/>
        </w:rPr>
        <w:t xml:space="preserve"> </w:t>
      </w:r>
      <w:r>
        <w:t>report</w:t>
      </w:r>
      <w:r>
        <w:rPr>
          <w:spacing w:val="-2"/>
        </w:rPr>
        <w:t xml:space="preserve"> </w:t>
      </w:r>
      <w:r w:rsidRPr="20516475">
        <w:rPr>
          <w:i/>
          <w:iCs/>
          <w:spacing w:val="-2"/>
        </w:rPr>
        <w:t>ANONYMOUSLY</w:t>
      </w:r>
      <w:r>
        <w:rPr>
          <w:spacing w:val="-2"/>
        </w:rPr>
        <w:t>.</w:t>
      </w:r>
    </w:p>
    <w:p w14:paraId="33E6AA32" w14:textId="2049DC62" w:rsidR="00F659E8" w:rsidRDefault="20516475">
      <w:pPr>
        <w:pStyle w:val="BodyText"/>
        <w:spacing w:before="177" w:line="288" w:lineRule="auto"/>
        <w:ind w:right="455"/>
      </w:pPr>
      <w:r>
        <w:t>The Compliance Line is available 24 hours a day, 7 days a week, for callers to report compliance-related</w:t>
      </w:r>
      <w:r>
        <w:rPr>
          <w:spacing w:val="-4"/>
        </w:rPr>
        <w:t xml:space="preserve"> </w:t>
      </w:r>
      <w:r>
        <w:t>issues.</w:t>
      </w:r>
      <w:r>
        <w:rPr>
          <w:spacing w:val="-3"/>
        </w:rPr>
        <w:t xml:space="preserve"> </w:t>
      </w:r>
      <w:r>
        <w:t>Concerns</w:t>
      </w:r>
      <w:r>
        <w:rPr>
          <w:spacing w:val="-4"/>
        </w:rPr>
        <w:t xml:space="preserve"> </w:t>
      </w:r>
      <w:r>
        <w:t>that</w:t>
      </w:r>
      <w:r>
        <w:rPr>
          <w:spacing w:val="-3"/>
        </w:rPr>
        <w:t xml:space="preserve"> </w:t>
      </w:r>
      <w:r>
        <w:t>are</w:t>
      </w:r>
      <w:r>
        <w:rPr>
          <w:spacing w:val="-3"/>
        </w:rPr>
        <w:t xml:space="preserve"> </w:t>
      </w:r>
      <w:r>
        <w:t>reported</w:t>
      </w:r>
      <w:r>
        <w:rPr>
          <w:spacing w:val="-4"/>
        </w:rPr>
        <w:t xml:space="preserve"> </w:t>
      </w:r>
      <w:r>
        <w:t>to</w:t>
      </w:r>
      <w:r>
        <w:rPr>
          <w:spacing w:val="-3"/>
        </w:rPr>
        <w:t xml:space="preserve"> </w:t>
      </w:r>
      <w:r>
        <w:t>the</w:t>
      </w:r>
      <w:r>
        <w:rPr>
          <w:spacing w:val="-3"/>
        </w:rPr>
        <w:t xml:space="preserve"> </w:t>
      </w:r>
      <w:r>
        <w:t>Compliance</w:t>
      </w:r>
      <w:r>
        <w:rPr>
          <w:spacing w:val="-3"/>
        </w:rPr>
        <w:t xml:space="preserve"> </w:t>
      </w:r>
      <w:r>
        <w:t>Line</w:t>
      </w:r>
      <w:r>
        <w:rPr>
          <w:spacing w:val="-3"/>
        </w:rPr>
        <w:t xml:space="preserve"> </w:t>
      </w:r>
      <w:r>
        <w:t>are</w:t>
      </w:r>
      <w:r>
        <w:rPr>
          <w:spacing w:val="-3"/>
        </w:rPr>
        <w:t xml:space="preserve"> </w:t>
      </w:r>
      <w:r>
        <w:t xml:space="preserve">taken seriously. Our culture is to ensure that there is no retaliation for bringing issues </w:t>
      </w:r>
      <w:r>
        <w:rPr>
          <w:spacing w:val="-2"/>
        </w:rPr>
        <w:t>forward.</w:t>
      </w:r>
    </w:p>
    <w:p w14:paraId="678936FB" w14:textId="43C28E44" w:rsidR="00BA7887" w:rsidRDefault="00391CE2" w:rsidP="00BA7887">
      <w:pPr>
        <w:pStyle w:val="BodyText"/>
        <w:spacing w:before="122" w:line="288" w:lineRule="auto"/>
        <w:ind w:right="552"/>
      </w:pPr>
      <w:r>
        <w:t>You can make calls to the Compliance Line without fear of reprisal, retaliation, or punishment</w:t>
      </w:r>
      <w:r>
        <w:rPr>
          <w:spacing w:val="-3"/>
        </w:rPr>
        <w:t xml:space="preserve"> </w:t>
      </w:r>
      <w:r>
        <w:t>for</w:t>
      </w:r>
      <w:r>
        <w:rPr>
          <w:spacing w:val="-2"/>
        </w:rPr>
        <w:t xml:space="preserve"> </w:t>
      </w:r>
      <w:r>
        <w:t>your</w:t>
      </w:r>
      <w:r>
        <w:rPr>
          <w:spacing w:val="-2"/>
        </w:rPr>
        <w:t xml:space="preserve"> </w:t>
      </w:r>
      <w:r>
        <w:t>actions</w:t>
      </w:r>
      <w:r>
        <w:rPr>
          <w:spacing w:val="-4"/>
        </w:rPr>
        <w:t xml:space="preserve"> </w:t>
      </w:r>
      <w:r>
        <w:t>taken</w:t>
      </w:r>
      <w:r>
        <w:rPr>
          <w:spacing w:val="-4"/>
        </w:rPr>
        <w:t xml:space="preserve"> </w:t>
      </w:r>
      <w:r>
        <w:t>in</w:t>
      </w:r>
      <w:r>
        <w:rPr>
          <w:spacing w:val="-4"/>
        </w:rPr>
        <w:t xml:space="preserve"> </w:t>
      </w:r>
      <w:r>
        <w:t>good</w:t>
      </w:r>
      <w:r>
        <w:rPr>
          <w:spacing w:val="-4"/>
        </w:rPr>
        <w:t xml:space="preserve"> </w:t>
      </w:r>
      <w:r>
        <w:t>faith.</w:t>
      </w:r>
      <w:r>
        <w:rPr>
          <w:spacing w:val="40"/>
        </w:rPr>
        <w:t xml:space="preserve"> </w:t>
      </w:r>
      <w:r>
        <w:t>Anyone,</w:t>
      </w:r>
      <w:r>
        <w:rPr>
          <w:spacing w:val="-3"/>
        </w:rPr>
        <w:t xml:space="preserve"> </w:t>
      </w:r>
      <w:r>
        <w:t>including</w:t>
      </w:r>
      <w:r>
        <w:rPr>
          <w:spacing w:val="-3"/>
        </w:rPr>
        <w:t xml:space="preserve"> </w:t>
      </w:r>
      <w:r>
        <w:t>a</w:t>
      </w:r>
      <w:r>
        <w:rPr>
          <w:spacing w:val="-3"/>
        </w:rPr>
        <w:t xml:space="preserve"> </w:t>
      </w:r>
      <w:r>
        <w:t>supervisor</w:t>
      </w:r>
      <w:r>
        <w:rPr>
          <w:spacing w:val="-2"/>
        </w:rPr>
        <w:t xml:space="preserve"> </w:t>
      </w:r>
      <w:r>
        <w:t>who retaliates against an individual or entity for contacting the Compliance Line or reporting a compliance issue in any other manner, will be disciplined.</w:t>
      </w:r>
    </w:p>
    <w:p w14:paraId="160F3B9D" w14:textId="77777777" w:rsidR="00BA7887" w:rsidRDefault="00BA7887" w:rsidP="00BA7887">
      <w:pPr>
        <w:pStyle w:val="BodyText"/>
        <w:spacing w:before="6" w:after="1"/>
        <w:ind w:left="0"/>
        <w:rPr>
          <w:sz w:val="8"/>
        </w:rPr>
      </w:pPr>
      <w:r>
        <w:rPr>
          <w:noProof/>
          <w:sz w:val="7"/>
        </w:rPr>
        <mc:AlternateContent>
          <mc:Choice Requires="wps">
            <w:drawing>
              <wp:anchor distT="0" distB="0" distL="0" distR="0" simplePos="0" relativeHeight="251658252" behindDoc="1" locked="0" layoutInCell="1" allowOverlap="1" wp14:anchorId="3D6B25B4" wp14:editId="52924C3F">
                <wp:simplePos x="0" y="0"/>
                <wp:positionH relativeFrom="page">
                  <wp:posOffset>903132</wp:posOffset>
                </wp:positionH>
                <wp:positionV relativeFrom="paragraph">
                  <wp:posOffset>63500</wp:posOffset>
                </wp:positionV>
                <wp:extent cx="5980430" cy="9525"/>
                <wp:effectExtent l="0" t="0" r="0" b="0"/>
                <wp:wrapTopAndBottom/>
                <wp:docPr id="1356597746"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3"/>
                              </a:lnTo>
                              <a:lnTo>
                                <a:pt x="5980176" y="9143"/>
                              </a:lnTo>
                              <a:lnTo>
                                <a:pt x="5980176" y="0"/>
                              </a:lnTo>
                              <a:close/>
                            </a:path>
                          </a:pathLst>
                        </a:custGeom>
                        <a:solidFill>
                          <a:srgbClr val="1F1F1F"/>
                        </a:solidFill>
                      </wps:spPr>
                      <wps:bodyPr wrap="square" lIns="0" tIns="0" rIns="0" bIns="0" rtlCol="0">
                        <a:prstTxWarp prst="textNoShape">
                          <a:avLst/>
                        </a:prstTxWarp>
                        <a:noAutofit/>
                      </wps:bodyPr>
                    </wps:wsp>
                  </a:graphicData>
                </a:graphic>
              </wp:anchor>
            </w:drawing>
          </mc:Choice>
          <mc:Fallback>
            <w:pict>
              <v:shape w14:anchorId="7B55557D" id="Graphic 24" o:spid="_x0000_s1026" style="position:absolute;margin-left:71.1pt;margin-top:5pt;width:470.9pt;height:.75pt;z-index:-251658228;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jD4JQIAAL0EAAAOAAAAZHJzL2Uyb0RvYy54bWysVFFr2zAQfh/sPwi9L07SpmtMnDJaMgal&#10;KzRjz4osx2ayTjspsfvvd5Kt1GxPGyMgn3yfzt/33Smbu77V7KzQNWAKvpjNOVNGQtmYY8G/7Xcf&#10;bjlzXphSaDCq4K/K8bvt+3ebzuZqCTXoUiGjIsblnS147b3Ns8zJWrXCzcAqQ8kKsBWetnjMShQd&#10;VW91tpzPb7IOsLQIUjlHbx+GJN/G+lWlpP9aVU55pgtO3HxcMa6HsGbbjciPKGzdyJGG+AcWrWgM&#10;ffRS6kF4wU7Y/FGqbSSCg8rPJLQZVFUjVdRAahbz39S81MKqqIXMcfZik/t/ZeXT+cU+Y6Du7CPI&#10;H44cyTrr8ksmbNyI6StsA5aIsz66+HpxUfWeSXq5Wt/Or6/IbEm59Wq5CiZnIk9n5cn5zwpiHXF+&#10;dH7oQZkiUadI9iaFSJ0MPdSxh54z6iFyRj08DD20wodzgVwIWTchUo88QrKFs9pDhPkgIbBdfLzh&#10;LAkhpm8YbaZY0jRBpVx62lhvwKwX11ej7JROzwE2/exfgePIEsdUTmpwajA46I5OX7wg3NRtB7op&#10;d43WQb7D4+FeIzsLsnWxC7+R8QQWJ2FofhiDA5Svz8g6ui8Fdz9PAhVn+ouhgQyXKwWYgkMK0Ot7&#10;iFcwOo/O7/vvAi2zFBbc0+w8QRp3kaexIP4BMGDDSQOfTh6qJsxM5DYwGjd0R6L+8T6HSzjdR9Tb&#10;v872FwAAAP//AwBQSwMEFAAGAAgAAAAhAFHip67aAAAACgEAAA8AAABkcnMvZG93bnJldi54bWxM&#10;j8FOwzAQRO9I/QdrK3GjdkNBUYhTVUUIiRstB45uvE3Sxmsrdtrw92xPcJvRjmbflOvJ9eKCQ+w8&#10;aVguFAik2tuOGg1f+7eHHERMhqzpPaGGH4ywrmZ3pSmsv9InXnapEVxCsTAa2pRCIWWsW3QmLnxA&#10;4tvRD84ktkMj7WCuXO56mSn1LJ3piD+0JuC2xfq8G50GfCX1mL/T9+i3H6dknQtBOq3v59PmBUTC&#10;Kf2F4YbP6FAx08GPZKPo2a+yjKMsFG+6BVS+YnVgtXwCWZXy/4TqFwAA//8DAFBLAQItABQABgAI&#10;AAAAIQC2gziS/gAAAOEBAAATAAAAAAAAAAAAAAAAAAAAAABbQ29udGVudF9UeXBlc10ueG1sUEsB&#10;Ai0AFAAGAAgAAAAhADj9If/WAAAAlAEAAAsAAAAAAAAAAAAAAAAALwEAAF9yZWxzLy5yZWxzUEsB&#10;Ai0AFAAGAAgAAAAhAJiaMPglAgAAvQQAAA4AAAAAAAAAAAAAAAAALgIAAGRycy9lMm9Eb2MueG1s&#10;UEsBAi0AFAAGAAgAAAAhAFHip67aAAAACgEAAA8AAAAAAAAAAAAAAAAAfwQAAGRycy9kb3ducmV2&#10;LnhtbFBLBQYAAAAABAAEAPMAAACGBQAAAAA=&#10;" path="m5980176,l,,,9143r5980176,l5980176,xe" fillcolor="#1f1f1f" stroked="f">
                <v:path arrowok="t"/>
                <w10:wrap type="topAndBottom" anchorx="page"/>
              </v:shape>
            </w:pict>
          </mc:Fallback>
        </mc:AlternateContent>
      </w:r>
      <w:r>
        <w:rPr>
          <w:sz w:val="8"/>
        </w:rPr>
        <w:t xml:space="preserve">                   </w:t>
      </w:r>
    </w:p>
    <w:p w14:paraId="616EB63F" w14:textId="77777777" w:rsidR="00BA7887" w:rsidRDefault="00BA7887" w:rsidP="00BA7887">
      <w:pPr>
        <w:spacing w:line="20" w:lineRule="exact"/>
        <w:ind w:left="331"/>
        <w:rPr>
          <w:sz w:val="2"/>
        </w:rPr>
      </w:pPr>
    </w:p>
    <w:p w14:paraId="6F528246" w14:textId="3BDAB245" w:rsidR="00BA7887" w:rsidRPr="00BA7887" w:rsidRDefault="00BA7887" w:rsidP="00BA7887">
      <w:pPr>
        <w:pStyle w:val="Heading2"/>
        <w:spacing w:before="114"/>
        <w:rPr>
          <w:sz w:val="28"/>
          <w:szCs w:val="28"/>
        </w:rPr>
      </w:pPr>
      <w:r w:rsidRPr="00BA7887">
        <w:rPr>
          <w:color w:val="1F1F1F"/>
          <w:spacing w:val="-2"/>
          <w:sz w:val="28"/>
          <w:szCs w:val="28"/>
        </w:rPr>
        <w:t>Resident-Centered Care &amp; Rights</w:t>
      </w:r>
    </w:p>
    <w:p w14:paraId="2DEB4976" w14:textId="79FB33DD" w:rsidR="00F659E8" w:rsidRDefault="00BA7887" w:rsidP="00BA7887">
      <w:pPr>
        <w:pStyle w:val="BodyText"/>
        <w:spacing w:before="10"/>
        <w:ind w:left="0"/>
        <w:rPr>
          <w:b/>
          <w:sz w:val="12"/>
        </w:rPr>
      </w:pPr>
      <w:r>
        <w:rPr>
          <w:b/>
          <w:noProof/>
          <w:sz w:val="12"/>
        </w:rPr>
        <mc:AlternateContent>
          <mc:Choice Requires="wps">
            <w:drawing>
              <wp:anchor distT="0" distB="0" distL="0" distR="0" simplePos="0" relativeHeight="251658251" behindDoc="1" locked="0" layoutInCell="1" allowOverlap="1" wp14:anchorId="5183EF44" wp14:editId="1CC8EC0E">
                <wp:simplePos x="0" y="0"/>
                <wp:positionH relativeFrom="page">
                  <wp:posOffset>896111</wp:posOffset>
                </wp:positionH>
                <wp:positionV relativeFrom="paragraph">
                  <wp:posOffset>113705</wp:posOffset>
                </wp:positionV>
                <wp:extent cx="5980430" cy="9525"/>
                <wp:effectExtent l="0" t="0" r="0" b="0"/>
                <wp:wrapTopAndBottom/>
                <wp:docPr id="1452349222"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1F1F1F"/>
                        </a:solidFill>
                      </wps:spPr>
                      <wps:bodyPr wrap="square" lIns="0" tIns="0" rIns="0" bIns="0" rtlCol="0">
                        <a:prstTxWarp prst="textNoShape">
                          <a:avLst/>
                        </a:prstTxWarp>
                        <a:noAutofit/>
                      </wps:bodyPr>
                    </wps:wsp>
                  </a:graphicData>
                </a:graphic>
              </wp:anchor>
            </w:drawing>
          </mc:Choice>
          <mc:Fallback>
            <w:pict>
              <v:shape w14:anchorId="2966C565" id="Graphic 8" o:spid="_x0000_s1026" style="position:absolute;margin-left:70.55pt;margin-top:8.95pt;width:470.9pt;height:.75pt;z-index:-251658229;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ovRJQIAAL0EAAAOAAAAZHJzL2Uyb0RvYy54bWysVFFr2zAQfh/sPwi9L06ypGtMnDJaMgal&#10;KzRjz4osx2ayTtMpcfLvd5Kt1HRPGyMgn3yfzt/33Snru3Or2Uk5bMAUfDaZcqaMhLIxh4J/320/&#10;3HKGXphSaDCq4BeF/G7z/t26s7maQw26VI5REYN5Zwtee2/zLENZq1bgBKwylKzAtcLT1h2y0omO&#10;qrc6m0+nN1kHrrQOpEKktw99km9i/apS0n+rKlSe6YITNx9XF9d9WLPNWuQHJ2zdyIGG+AcWrWgM&#10;ffRa6kF4wY6u+aNU20gHCJWfSGgzqKpGqqiB1Mymb9S81MKqqIXMQXu1Cf9fWfl0erHPLlBH+wjy&#10;J5IjWWcxv2bCBgfMuXJtwBJxdo4uXq4uqrNnkl4uV7fTxUcyW1JutZwvg8mZyNNZeUT/RUGsI06P&#10;6PselCkSdYrk2aTQUSdDD3XsoeeMeug4ox7u+x5a4cO5QC6ErBsRqQceIdnCSe0gwnyQENjOPt1w&#10;loQQ01eMNmMsaRqhUi49bazXY1azxWKQndLp2cPGn/0rcBxZ4pjKSQ2oeoOD7uj01QvCjd1G0E25&#10;bbQO8tEd9vfasZMgW2fb8BsYj2BxEvrmhzHYQ3l5dqyj+1Jw/HUUTnGmvxoayHC5UuBSsE+B8/oe&#10;4hWMzjv0u/MP4SyzFBbc0+w8QRp3kaexIP4B0GPDSQOfjx6qJsxM5NYzGjZ0R6L+4T6HSzjeR9Tr&#10;v87mNwAAAP//AwBQSwMEFAAGAAgAAAAhAFPis7jbAAAACgEAAA8AAABkcnMvZG93bnJldi54bWxM&#10;j8FOwzAQRO9I/QdrK3GjdkoFaYhToSKExI3CgaMbL0naeG3FThv+nu2J3ma0o9k35WZyvTjhEDtP&#10;GrKFAoFUe9tRo+Hr8/UuBxGTIWt6T6jhFyNsqtlNaQrrz/SBp11qBJdQLIyGNqVQSBnrFp2JCx+Q&#10;+PbjB2cS26GRdjBnLne9XCr1IJ3piD+0JuC2xfq4G50GfCF1n7/R9+i374dknQtBOq1v59PzE4iE&#10;U/oPwwWf0aFipr0fyUbRs19lGUdZPK5BXAIqX7Las1qvQFalvJ5Q/QEAAP//AwBQSwECLQAUAAYA&#10;CAAAACEAtoM4kv4AAADhAQAAEwAAAAAAAAAAAAAAAAAAAAAAW0NvbnRlbnRfVHlwZXNdLnhtbFBL&#10;AQItABQABgAIAAAAIQA4/SH/1gAAAJQBAAALAAAAAAAAAAAAAAAAAC8BAABfcmVscy8ucmVsc1BL&#10;AQItABQABgAIAAAAIQBA7ovRJQIAAL0EAAAOAAAAAAAAAAAAAAAAAC4CAABkcnMvZTJvRG9jLnht&#10;bFBLAQItABQABgAIAAAAIQBT4rO42wAAAAoBAAAPAAAAAAAAAAAAAAAAAH8EAABkcnMvZG93bnJl&#10;di54bWxQSwUGAAAAAAQABADzAAAAhwUAAAAA&#10;" path="m5980176,l,,,9144r5980176,l5980176,xe" fillcolor="#1f1f1f" stroked="f">
                <v:path arrowok="t"/>
                <w10:wrap type="topAndBottom" anchorx="page"/>
              </v:shape>
            </w:pict>
          </mc:Fallback>
        </mc:AlternateContent>
      </w:r>
      <w:r>
        <w:rPr>
          <w:b/>
          <w:sz w:val="12"/>
        </w:rPr>
        <w:t xml:space="preserve"> </w:t>
      </w:r>
    </w:p>
    <w:p w14:paraId="22F2D094" w14:textId="57AB34FB" w:rsidR="00F659E8" w:rsidRDefault="20516475" w:rsidP="20516475">
      <w:pPr>
        <w:spacing w:before="120" w:line="336" w:lineRule="auto"/>
        <w:ind w:left="360" w:right="455"/>
        <w:rPr>
          <w:sz w:val="24"/>
          <w:szCs w:val="24"/>
        </w:rPr>
      </w:pPr>
      <w:r w:rsidRPr="20516475">
        <w:rPr>
          <w:color w:val="1F1F1F"/>
          <w:sz w:val="24"/>
          <w:szCs w:val="24"/>
        </w:rPr>
        <w:t xml:space="preserve">The </w:t>
      </w:r>
      <w:r w:rsidRPr="20516475">
        <w:rPr>
          <w:b/>
          <w:bCs/>
          <w:color w:val="1F1F1F"/>
          <w:sz w:val="24"/>
          <w:szCs w:val="24"/>
        </w:rPr>
        <w:t xml:space="preserve">foundation for good quality of care and quality of life </w:t>
      </w:r>
      <w:r w:rsidRPr="20516475">
        <w:rPr>
          <w:color w:val="1F1F1F"/>
          <w:sz w:val="24"/>
          <w:szCs w:val="24"/>
        </w:rPr>
        <w:t>is understanding and honoring</w:t>
      </w:r>
      <w:r w:rsidRPr="20516475">
        <w:rPr>
          <w:color w:val="1F1F1F"/>
          <w:spacing w:val="-3"/>
          <w:sz w:val="24"/>
          <w:szCs w:val="24"/>
        </w:rPr>
        <w:t xml:space="preserve"> </w:t>
      </w:r>
      <w:r w:rsidRPr="20516475">
        <w:rPr>
          <w:color w:val="1F1F1F"/>
          <w:sz w:val="24"/>
          <w:szCs w:val="24"/>
        </w:rPr>
        <w:t>resident</w:t>
      </w:r>
      <w:r w:rsidRPr="20516475">
        <w:rPr>
          <w:color w:val="1F1F1F"/>
          <w:spacing w:val="-3"/>
          <w:sz w:val="24"/>
          <w:szCs w:val="24"/>
        </w:rPr>
        <w:t xml:space="preserve"> </w:t>
      </w:r>
      <w:r w:rsidRPr="20516475">
        <w:rPr>
          <w:color w:val="1F1F1F"/>
          <w:sz w:val="24"/>
          <w:szCs w:val="24"/>
        </w:rPr>
        <w:t>rights.</w:t>
      </w:r>
      <w:r w:rsidRPr="20516475">
        <w:rPr>
          <w:color w:val="1F1F1F"/>
          <w:spacing w:val="-3"/>
          <w:sz w:val="24"/>
          <w:szCs w:val="24"/>
        </w:rPr>
        <w:t xml:space="preserve"> </w:t>
      </w:r>
      <w:r w:rsidRPr="20516475">
        <w:rPr>
          <w:color w:val="1F1F1F"/>
          <w:sz w:val="24"/>
          <w:szCs w:val="24"/>
        </w:rPr>
        <w:t>As</w:t>
      </w:r>
      <w:r w:rsidRPr="20516475">
        <w:rPr>
          <w:color w:val="1F1F1F"/>
          <w:spacing w:val="-4"/>
          <w:sz w:val="24"/>
          <w:szCs w:val="24"/>
        </w:rPr>
        <w:t xml:space="preserve"> </w:t>
      </w:r>
      <w:r w:rsidRPr="20516475">
        <w:rPr>
          <w:color w:val="1F1F1F"/>
          <w:sz w:val="24"/>
          <w:szCs w:val="24"/>
        </w:rPr>
        <w:t>we</w:t>
      </w:r>
      <w:r w:rsidRPr="20516475">
        <w:rPr>
          <w:color w:val="1F1F1F"/>
          <w:spacing w:val="-3"/>
          <w:sz w:val="24"/>
          <w:szCs w:val="24"/>
        </w:rPr>
        <w:t xml:space="preserve"> </w:t>
      </w:r>
      <w:r w:rsidRPr="20516475">
        <w:rPr>
          <w:color w:val="1F1F1F"/>
          <w:sz w:val="24"/>
          <w:szCs w:val="24"/>
        </w:rPr>
        <w:t>provide</w:t>
      </w:r>
      <w:r w:rsidRPr="20516475">
        <w:rPr>
          <w:color w:val="1F1F1F"/>
          <w:spacing w:val="-3"/>
          <w:sz w:val="24"/>
          <w:szCs w:val="24"/>
        </w:rPr>
        <w:t xml:space="preserve"> </w:t>
      </w:r>
      <w:r w:rsidRPr="20516475">
        <w:rPr>
          <w:color w:val="1F1F1F"/>
          <w:sz w:val="24"/>
          <w:szCs w:val="24"/>
        </w:rPr>
        <w:t>care,</w:t>
      </w:r>
      <w:r w:rsidRPr="20516475">
        <w:rPr>
          <w:color w:val="1F1F1F"/>
          <w:spacing w:val="-6"/>
          <w:sz w:val="24"/>
          <w:szCs w:val="24"/>
        </w:rPr>
        <w:t xml:space="preserve"> </w:t>
      </w:r>
      <w:r w:rsidRPr="20516475">
        <w:rPr>
          <w:color w:val="1F1F1F"/>
          <w:sz w:val="24"/>
          <w:szCs w:val="24"/>
        </w:rPr>
        <w:t>it</w:t>
      </w:r>
      <w:r w:rsidRPr="20516475">
        <w:rPr>
          <w:color w:val="1F1F1F"/>
          <w:spacing w:val="-3"/>
          <w:sz w:val="24"/>
          <w:szCs w:val="24"/>
        </w:rPr>
        <w:t xml:space="preserve"> </w:t>
      </w:r>
      <w:r w:rsidRPr="20516475">
        <w:rPr>
          <w:color w:val="1F1F1F"/>
          <w:sz w:val="24"/>
          <w:szCs w:val="24"/>
        </w:rPr>
        <w:t>is</w:t>
      </w:r>
      <w:r w:rsidRPr="20516475">
        <w:rPr>
          <w:color w:val="1F1F1F"/>
          <w:spacing w:val="-4"/>
          <w:sz w:val="24"/>
          <w:szCs w:val="24"/>
        </w:rPr>
        <w:t xml:space="preserve"> </w:t>
      </w:r>
      <w:r w:rsidRPr="20516475">
        <w:rPr>
          <w:color w:val="1F1F1F"/>
          <w:sz w:val="24"/>
          <w:szCs w:val="24"/>
        </w:rPr>
        <w:t>important</w:t>
      </w:r>
      <w:r w:rsidRPr="20516475">
        <w:rPr>
          <w:color w:val="1F1F1F"/>
          <w:spacing w:val="-3"/>
          <w:sz w:val="24"/>
          <w:szCs w:val="24"/>
        </w:rPr>
        <w:t xml:space="preserve"> </w:t>
      </w:r>
      <w:r w:rsidRPr="20516475">
        <w:rPr>
          <w:color w:val="1F1F1F"/>
          <w:sz w:val="24"/>
          <w:szCs w:val="24"/>
        </w:rPr>
        <w:t>to</w:t>
      </w:r>
      <w:r w:rsidRPr="20516475">
        <w:rPr>
          <w:color w:val="1F1F1F"/>
          <w:spacing w:val="-3"/>
          <w:sz w:val="24"/>
          <w:szCs w:val="24"/>
        </w:rPr>
        <w:t xml:space="preserve"> </w:t>
      </w:r>
      <w:r w:rsidRPr="20516475">
        <w:rPr>
          <w:color w:val="1F1F1F"/>
          <w:sz w:val="24"/>
          <w:szCs w:val="24"/>
        </w:rPr>
        <w:t>respect</w:t>
      </w:r>
      <w:r w:rsidRPr="20516475">
        <w:rPr>
          <w:color w:val="1F1F1F"/>
          <w:spacing w:val="-3"/>
          <w:sz w:val="24"/>
          <w:szCs w:val="24"/>
        </w:rPr>
        <w:t xml:space="preserve"> </w:t>
      </w:r>
      <w:r w:rsidRPr="20516475">
        <w:rPr>
          <w:color w:val="1F1F1F"/>
          <w:sz w:val="24"/>
          <w:szCs w:val="24"/>
        </w:rPr>
        <w:t>residents’</w:t>
      </w:r>
      <w:r w:rsidRPr="20516475">
        <w:rPr>
          <w:color w:val="1F1F1F"/>
          <w:spacing w:val="-3"/>
          <w:sz w:val="24"/>
          <w:szCs w:val="24"/>
        </w:rPr>
        <w:t xml:space="preserve"> </w:t>
      </w:r>
      <w:r w:rsidRPr="20516475">
        <w:rPr>
          <w:color w:val="1F1F1F"/>
          <w:sz w:val="24"/>
          <w:szCs w:val="24"/>
        </w:rPr>
        <w:t>rights. This includes:</w:t>
      </w:r>
    </w:p>
    <w:p w14:paraId="09BD819C" w14:textId="5CCF0F2D" w:rsidR="00F659E8" w:rsidRDefault="00391CE2">
      <w:pPr>
        <w:pStyle w:val="ListParagraph"/>
        <w:numPr>
          <w:ilvl w:val="0"/>
          <w:numId w:val="2"/>
        </w:numPr>
        <w:tabs>
          <w:tab w:val="left" w:pos="760"/>
        </w:tabs>
        <w:spacing w:before="121" w:line="283" w:lineRule="auto"/>
        <w:ind w:right="569"/>
        <w:rPr>
          <w:sz w:val="24"/>
        </w:rPr>
      </w:pPr>
      <w:r>
        <w:rPr>
          <w:color w:val="1F1F1F"/>
          <w:sz w:val="24"/>
        </w:rPr>
        <w:t>Always</w:t>
      </w:r>
      <w:r>
        <w:rPr>
          <w:color w:val="1F1F1F"/>
          <w:spacing w:val="-4"/>
          <w:sz w:val="24"/>
        </w:rPr>
        <w:t xml:space="preserve"> </w:t>
      </w:r>
      <w:r>
        <w:rPr>
          <w:color w:val="1F1F1F"/>
          <w:sz w:val="24"/>
        </w:rPr>
        <w:t>treating</w:t>
      </w:r>
      <w:r>
        <w:rPr>
          <w:color w:val="1F1F1F"/>
          <w:spacing w:val="-5"/>
          <w:sz w:val="24"/>
        </w:rPr>
        <w:t xml:space="preserve"> </w:t>
      </w:r>
      <w:r>
        <w:rPr>
          <w:color w:val="1F1F1F"/>
          <w:sz w:val="24"/>
        </w:rPr>
        <w:t>residents</w:t>
      </w:r>
      <w:r>
        <w:rPr>
          <w:color w:val="1F1F1F"/>
          <w:spacing w:val="-4"/>
          <w:sz w:val="24"/>
        </w:rPr>
        <w:t xml:space="preserve"> </w:t>
      </w:r>
      <w:r>
        <w:rPr>
          <w:color w:val="1F1F1F"/>
          <w:sz w:val="24"/>
        </w:rPr>
        <w:t>equally</w:t>
      </w:r>
      <w:r>
        <w:rPr>
          <w:color w:val="1F1F1F"/>
          <w:spacing w:val="-3"/>
          <w:sz w:val="24"/>
        </w:rPr>
        <w:t xml:space="preserve"> </w:t>
      </w:r>
      <w:r>
        <w:rPr>
          <w:color w:val="1F1F1F"/>
          <w:sz w:val="24"/>
        </w:rPr>
        <w:t>and</w:t>
      </w:r>
      <w:r>
        <w:rPr>
          <w:color w:val="1F1F1F"/>
          <w:spacing w:val="-4"/>
          <w:sz w:val="24"/>
        </w:rPr>
        <w:t xml:space="preserve"> </w:t>
      </w:r>
      <w:r>
        <w:rPr>
          <w:color w:val="1F1F1F"/>
          <w:sz w:val="24"/>
        </w:rPr>
        <w:t>in</w:t>
      </w:r>
      <w:r>
        <w:rPr>
          <w:color w:val="1F1F1F"/>
          <w:spacing w:val="-4"/>
          <w:sz w:val="24"/>
        </w:rPr>
        <w:t xml:space="preserve"> </w:t>
      </w:r>
      <w:r>
        <w:rPr>
          <w:color w:val="1F1F1F"/>
          <w:sz w:val="24"/>
        </w:rPr>
        <w:t>respectful</w:t>
      </w:r>
      <w:r>
        <w:rPr>
          <w:color w:val="1F1F1F"/>
          <w:spacing w:val="-4"/>
          <w:sz w:val="24"/>
        </w:rPr>
        <w:t xml:space="preserve"> </w:t>
      </w:r>
      <w:r>
        <w:rPr>
          <w:color w:val="1F1F1F"/>
          <w:sz w:val="24"/>
        </w:rPr>
        <w:t>ways,</w:t>
      </w:r>
      <w:r>
        <w:rPr>
          <w:color w:val="1F1F1F"/>
          <w:spacing w:val="-3"/>
          <w:sz w:val="24"/>
        </w:rPr>
        <w:t xml:space="preserve"> </w:t>
      </w:r>
      <w:r>
        <w:rPr>
          <w:color w:val="1F1F1F"/>
          <w:sz w:val="24"/>
        </w:rPr>
        <w:t>preserving</w:t>
      </w:r>
      <w:r>
        <w:rPr>
          <w:color w:val="1F1F1F"/>
          <w:spacing w:val="-3"/>
          <w:sz w:val="24"/>
        </w:rPr>
        <w:t xml:space="preserve"> </w:t>
      </w:r>
      <w:r>
        <w:rPr>
          <w:color w:val="1F1F1F"/>
          <w:sz w:val="24"/>
        </w:rPr>
        <w:t>their</w:t>
      </w:r>
      <w:r>
        <w:rPr>
          <w:color w:val="1F1F1F"/>
          <w:spacing w:val="-2"/>
          <w:sz w:val="24"/>
        </w:rPr>
        <w:t xml:space="preserve"> </w:t>
      </w:r>
      <w:r>
        <w:rPr>
          <w:color w:val="1F1F1F"/>
          <w:sz w:val="24"/>
        </w:rPr>
        <w:t>dignity, autonomy, self-esteem, and civil rights.</w:t>
      </w:r>
    </w:p>
    <w:p w14:paraId="23A489BF" w14:textId="77777777" w:rsidR="00F659E8" w:rsidRDefault="00391CE2">
      <w:pPr>
        <w:pStyle w:val="ListParagraph"/>
        <w:numPr>
          <w:ilvl w:val="0"/>
          <w:numId w:val="2"/>
        </w:numPr>
        <w:tabs>
          <w:tab w:val="left" w:pos="760"/>
        </w:tabs>
        <w:spacing w:before="10" w:line="285" w:lineRule="auto"/>
        <w:ind w:right="459"/>
        <w:rPr>
          <w:sz w:val="24"/>
        </w:rPr>
      </w:pPr>
      <w:r>
        <w:rPr>
          <w:color w:val="1F1F1F"/>
          <w:sz w:val="24"/>
        </w:rPr>
        <w:t>Protecting</w:t>
      </w:r>
      <w:r>
        <w:rPr>
          <w:color w:val="1F1F1F"/>
          <w:spacing w:val="-6"/>
          <w:sz w:val="24"/>
        </w:rPr>
        <w:t xml:space="preserve"> </w:t>
      </w:r>
      <w:r>
        <w:rPr>
          <w:color w:val="1F1F1F"/>
          <w:sz w:val="24"/>
        </w:rPr>
        <w:t>resident</w:t>
      </w:r>
      <w:r>
        <w:rPr>
          <w:color w:val="1F1F1F"/>
          <w:spacing w:val="-4"/>
          <w:sz w:val="24"/>
        </w:rPr>
        <w:t xml:space="preserve"> </w:t>
      </w:r>
      <w:r>
        <w:rPr>
          <w:color w:val="1F1F1F"/>
          <w:sz w:val="24"/>
        </w:rPr>
        <w:t>privacy</w:t>
      </w:r>
      <w:r>
        <w:rPr>
          <w:color w:val="1F1F1F"/>
          <w:spacing w:val="-4"/>
          <w:sz w:val="24"/>
        </w:rPr>
        <w:t xml:space="preserve"> </w:t>
      </w:r>
      <w:r>
        <w:rPr>
          <w:color w:val="1F1F1F"/>
          <w:sz w:val="24"/>
        </w:rPr>
        <w:t>and</w:t>
      </w:r>
      <w:r>
        <w:rPr>
          <w:color w:val="1F1F1F"/>
          <w:spacing w:val="-5"/>
          <w:sz w:val="24"/>
        </w:rPr>
        <w:t xml:space="preserve"> </w:t>
      </w:r>
      <w:r>
        <w:rPr>
          <w:color w:val="1F1F1F"/>
          <w:sz w:val="24"/>
        </w:rPr>
        <w:t>confidentiality,</w:t>
      </w:r>
      <w:r>
        <w:rPr>
          <w:color w:val="1F1F1F"/>
          <w:spacing w:val="-4"/>
          <w:sz w:val="24"/>
        </w:rPr>
        <w:t xml:space="preserve"> </w:t>
      </w:r>
      <w:r>
        <w:rPr>
          <w:color w:val="1F1F1F"/>
          <w:sz w:val="24"/>
        </w:rPr>
        <w:t>particularly</w:t>
      </w:r>
      <w:r>
        <w:rPr>
          <w:color w:val="1F1F1F"/>
          <w:spacing w:val="-4"/>
          <w:sz w:val="24"/>
        </w:rPr>
        <w:t xml:space="preserve"> </w:t>
      </w:r>
      <w:proofErr w:type="gramStart"/>
      <w:r>
        <w:rPr>
          <w:color w:val="1F1F1F"/>
          <w:sz w:val="24"/>
        </w:rPr>
        <w:t>with</w:t>
      </w:r>
      <w:r>
        <w:rPr>
          <w:color w:val="1F1F1F"/>
          <w:spacing w:val="-5"/>
          <w:sz w:val="24"/>
        </w:rPr>
        <w:t xml:space="preserve"> </w:t>
      </w:r>
      <w:r>
        <w:rPr>
          <w:color w:val="1F1F1F"/>
          <w:sz w:val="24"/>
        </w:rPr>
        <w:t>regard</w:t>
      </w:r>
      <w:r>
        <w:rPr>
          <w:color w:val="1F1F1F"/>
          <w:spacing w:val="-5"/>
          <w:sz w:val="24"/>
        </w:rPr>
        <w:t xml:space="preserve"> </w:t>
      </w:r>
      <w:r>
        <w:rPr>
          <w:color w:val="1F1F1F"/>
          <w:sz w:val="24"/>
        </w:rPr>
        <w:t>to</w:t>
      </w:r>
      <w:proofErr w:type="gramEnd"/>
      <w:r>
        <w:rPr>
          <w:color w:val="1F1F1F"/>
          <w:spacing w:val="-4"/>
          <w:sz w:val="24"/>
        </w:rPr>
        <w:t xml:space="preserve"> </w:t>
      </w:r>
      <w:r>
        <w:rPr>
          <w:color w:val="1F1F1F"/>
          <w:sz w:val="24"/>
        </w:rPr>
        <w:t>medical, financial, or personal information as required by HIPAA</w:t>
      </w:r>
    </w:p>
    <w:p w14:paraId="47A8F9BC" w14:textId="77777777" w:rsidR="00F659E8" w:rsidRDefault="00391CE2">
      <w:pPr>
        <w:pStyle w:val="ListParagraph"/>
        <w:numPr>
          <w:ilvl w:val="0"/>
          <w:numId w:val="2"/>
        </w:numPr>
        <w:tabs>
          <w:tab w:val="left" w:pos="760"/>
        </w:tabs>
        <w:spacing w:line="285" w:lineRule="auto"/>
        <w:ind w:right="721"/>
        <w:rPr>
          <w:sz w:val="24"/>
        </w:rPr>
      </w:pPr>
      <w:r>
        <w:rPr>
          <w:color w:val="1F1F1F"/>
          <w:sz w:val="24"/>
        </w:rPr>
        <w:t>Respecting</w:t>
      </w:r>
      <w:r>
        <w:rPr>
          <w:color w:val="1F1F1F"/>
          <w:spacing w:val="-3"/>
          <w:sz w:val="24"/>
        </w:rPr>
        <w:t xml:space="preserve"> </w:t>
      </w:r>
      <w:r>
        <w:rPr>
          <w:color w:val="1F1F1F"/>
          <w:sz w:val="24"/>
        </w:rPr>
        <w:t>and</w:t>
      </w:r>
      <w:r>
        <w:rPr>
          <w:color w:val="1F1F1F"/>
          <w:spacing w:val="-4"/>
          <w:sz w:val="24"/>
        </w:rPr>
        <w:t xml:space="preserve"> </w:t>
      </w:r>
      <w:r>
        <w:rPr>
          <w:color w:val="1F1F1F"/>
          <w:sz w:val="24"/>
        </w:rPr>
        <w:t>protecting</w:t>
      </w:r>
      <w:r>
        <w:rPr>
          <w:color w:val="1F1F1F"/>
          <w:spacing w:val="-3"/>
          <w:sz w:val="24"/>
        </w:rPr>
        <w:t xml:space="preserve"> </w:t>
      </w:r>
      <w:r>
        <w:rPr>
          <w:color w:val="1F1F1F"/>
          <w:sz w:val="24"/>
        </w:rPr>
        <w:t>the</w:t>
      </w:r>
      <w:r>
        <w:rPr>
          <w:color w:val="1F1F1F"/>
          <w:spacing w:val="-3"/>
          <w:sz w:val="24"/>
        </w:rPr>
        <w:t xml:space="preserve"> </w:t>
      </w:r>
      <w:r>
        <w:rPr>
          <w:color w:val="1F1F1F"/>
          <w:sz w:val="24"/>
        </w:rPr>
        <w:t>personal</w:t>
      </w:r>
      <w:r>
        <w:rPr>
          <w:color w:val="1F1F1F"/>
          <w:spacing w:val="-4"/>
          <w:sz w:val="24"/>
        </w:rPr>
        <w:t xml:space="preserve"> </w:t>
      </w:r>
      <w:r>
        <w:rPr>
          <w:color w:val="1F1F1F"/>
          <w:sz w:val="24"/>
        </w:rPr>
        <w:t>property</w:t>
      </w:r>
      <w:r>
        <w:rPr>
          <w:color w:val="1F1F1F"/>
          <w:spacing w:val="-3"/>
          <w:sz w:val="24"/>
        </w:rPr>
        <w:t xml:space="preserve"> </w:t>
      </w:r>
      <w:r>
        <w:rPr>
          <w:color w:val="1F1F1F"/>
          <w:sz w:val="24"/>
        </w:rPr>
        <w:t>and</w:t>
      </w:r>
      <w:r>
        <w:rPr>
          <w:color w:val="1F1F1F"/>
          <w:spacing w:val="-4"/>
          <w:sz w:val="24"/>
        </w:rPr>
        <w:t xml:space="preserve"> </w:t>
      </w:r>
      <w:r>
        <w:rPr>
          <w:color w:val="1F1F1F"/>
          <w:sz w:val="24"/>
        </w:rPr>
        <w:t>money</w:t>
      </w:r>
      <w:r>
        <w:rPr>
          <w:color w:val="1F1F1F"/>
          <w:spacing w:val="-5"/>
          <w:sz w:val="24"/>
        </w:rPr>
        <w:t xml:space="preserve"> </w:t>
      </w:r>
      <w:r>
        <w:rPr>
          <w:color w:val="1F1F1F"/>
          <w:sz w:val="24"/>
        </w:rPr>
        <w:t>of</w:t>
      </w:r>
      <w:r>
        <w:rPr>
          <w:color w:val="1F1F1F"/>
          <w:spacing w:val="-4"/>
          <w:sz w:val="24"/>
        </w:rPr>
        <w:t xml:space="preserve"> </w:t>
      </w:r>
      <w:r>
        <w:rPr>
          <w:color w:val="1F1F1F"/>
          <w:sz w:val="24"/>
        </w:rPr>
        <w:t>all</w:t>
      </w:r>
      <w:r>
        <w:rPr>
          <w:color w:val="1F1F1F"/>
          <w:spacing w:val="-4"/>
          <w:sz w:val="24"/>
        </w:rPr>
        <w:t xml:space="preserve"> </w:t>
      </w:r>
      <w:r>
        <w:rPr>
          <w:color w:val="1F1F1F"/>
          <w:sz w:val="24"/>
        </w:rPr>
        <w:t>residents</w:t>
      </w:r>
      <w:r>
        <w:rPr>
          <w:color w:val="1F1F1F"/>
          <w:spacing w:val="-4"/>
          <w:sz w:val="24"/>
        </w:rPr>
        <w:t xml:space="preserve"> </w:t>
      </w:r>
      <w:r>
        <w:rPr>
          <w:color w:val="1F1F1F"/>
          <w:sz w:val="24"/>
        </w:rPr>
        <w:t>from loss, theft, improper use, and damage.</w:t>
      </w:r>
    </w:p>
    <w:p w14:paraId="0AD64132" w14:textId="77777777" w:rsidR="00F659E8" w:rsidRDefault="00391CE2">
      <w:pPr>
        <w:pStyle w:val="ListParagraph"/>
        <w:numPr>
          <w:ilvl w:val="0"/>
          <w:numId w:val="2"/>
        </w:numPr>
        <w:tabs>
          <w:tab w:val="left" w:pos="760"/>
        </w:tabs>
        <w:spacing w:before="6" w:line="285" w:lineRule="auto"/>
        <w:ind w:right="559"/>
        <w:rPr>
          <w:sz w:val="24"/>
        </w:rPr>
      </w:pPr>
      <w:r>
        <w:rPr>
          <w:color w:val="1F1F1F"/>
          <w:sz w:val="24"/>
        </w:rPr>
        <w:t>Ensuring</w:t>
      </w:r>
      <w:r>
        <w:rPr>
          <w:color w:val="1F1F1F"/>
          <w:spacing w:val="-3"/>
          <w:sz w:val="24"/>
        </w:rPr>
        <w:t xml:space="preserve"> </w:t>
      </w:r>
      <w:r>
        <w:rPr>
          <w:color w:val="1F1F1F"/>
          <w:sz w:val="24"/>
        </w:rPr>
        <w:t>that</w:t>
      </w:r>
      <w:r>
        <w:rPr>
          <w:color w:val="1F1F1F"/>
          <w:spacing w:val="-3"/>
          <w:sz w:val="24"/>
        </w:rPr>
        <w:t xml:space="preserve"> </w:t>
      </w:r>
      <w:r>
        <w:rPr>
          <w:color w:val="1F1F1F"/>
          <w:sz w:val="24"/>
        </w:rPr>
        <w:t>residents</w:t>
      </w:r>
      <w:r>
        <w:rPr>
          <w:color w:val="1F1F1F"/>
          <w:spacing w:val="-4"/>
          <w:sz w:val="24"/>
        </w:rPr>
        <w:t xml:space="preserve"> </w:t>
      </w:r>
      <w:r>
        <w:rPr>
          <w:color w:val="1F1F1F"/>
          <w:sz w:val="24"/>
        </w:rPr>
        <w:t>and</w:t>
      </w:r>
      <w:r>
        <w:rPr>
          <w:color w:val="1F1F1F"/>
          <w:spacing w:val="-4"/>
          <w:sz w:val="24"/>
        </w:rPr>
        <w:t xml:space="preserve"> </w:t>
      </w:r>
      <w:r>
        <w:rPr>
          <w:color w:val="1F1F1F"/>
          <w:sz w:val="24"/>
        </w:rPr>
        <w:t>their</w:t>
      </w:r>
      <w:r>
        <w:rPr>
          <w:color w:val="1F1F1F"/>
          <w:spacing w:val="-2"/>
          <w:sz w:val="24"/>
        </w:rPr>
        <w:t xml:space="preserve"> </w:t>
      </w:r>
      <w:r>
        <w:rPr>
          <w:color w:val="1F1F1F"/>
          <w:sz w:val="24"/>
        </w:rPr>
        <w:t>legal</w:t>
      </w:r>
      <w:r>
        <w:rPr>
          <w:color w:val="1F1F1F"/>
          <w:spacing w:val="-4"/>
          <w:sz w:val="24"/>
        </w:rPr>
        <w:t xml:space="preserve"> </w:t>
      </w:r>
      <w:r>
        <w:rPr>
          <w:color w:val="1F1F1F"/>
          <w:sz w:val="24"/>
        </w:rPr>
        <w:t>representatives</w:t>
      </w:r>
      <w:r>
        <w:rPr>
          <w:color w:val="1F1F1F"/>
          <w:spacing w:val="-4"/>
          <w:sz w:val="24"/>
        </w:rPr>
        <w:t xml:space="preserve"> </w:t>
      </w:r>
      <w:r>
        <w:rPr>
          <w:color w:val="1F1F1F"/>
          <w:sz w:val="24"/>
        </w:rPr>
        <w:t>understand</w:t>
      </w:r>
      <w:r>
        <w:rPr>
          <w:color w:val="1F1F1F"/>
          <w:spacing w:val="-4"/>
          <w:sz w:val="24"/>
        </w:rPr>
        <w:t xml:space="preserve"> </w:t>
      </w:r>
      <w:r>
        <w:rPr>
          <w:color w:val="1F1F1F"/>
          <w:sz w:val="24"/>
        </w:rPr>
        <w:t>and</w:t>
      </w:r>
      <w:r>
        <w:rPr>
          <w:color w:val="1F1F1F"/>
          <w:spacing w:val="40"/>
          <w:sz w:val="24"/>
        </w:rPr>
        <w:t xml:space="preserve"> </w:t>
      </w:r>
      <w:r>
        <w:rPr>
          <w:color w:val="1F1F1F"/>
          <w:sz w:val="24"/>
        </w:rPr>
        <w:t>participate in decisions about their care and treatment.</w:t>
      </w:r>
    </w:p>
    <w:p w14:paraId="68107FCF" w14:textId="4A2CD4A7" w:rsidR="00F659E8" w:rsidRDefault="00391CE2">
      <w:pPr>
        <w:pStyle w:val="ListParagraph"/>
        <w:numPr>
          <w:ilvl w:val="0"/>
          <w:numId w:val="2"/>
        </w:numPr>
        <w:tabs>
          <w:tab w:val="left" w:pos="760"/>
        </w:tabs>
        <w:spacing w:line="283" w:lineRule="auto"/>
        <w:ind w:right="485"/>
        <w:rPr>
          <w:sz w:val="24"/>
        </w:rPr>
      </w:pPr>
      <w:r>
        <w:rPr>
          <w:color w:val="1F1F1F"/>
          <w:sz w:val="24"/>
        </w:rPr>
        <w:t>Protecting</w:t>
      </w:r>
      <w:r>
        <w:rPr>
          <w:color w:val="1F1F1F"/>
          <w:spacing w:val="-4"/>
          <w:sz w:val="24"/>
        </w:rPr>
        <w:t xml:space="preserve"> </w:t>
      </w:r>
      <w:r>
        <w:rPr>
          <w:color w:val="1F1F1F"/>
          <w:sz w:val="24"/>
        </w:rPr>
        <w:t>every</w:t>
      </w:r>
      <w:r>
        <w:rPr>
          <w:color w:val="1F1F1F"/>
          <w:spacing w:val="-4"/>
          <w:sz w:val="24"/>
        </w:rPr>
        <w:t xml:space="preserve"> </w:t>
      </w:r>
      <w:r>
        <w:rPr>
          <w:color w:val="1F1F1F"/>
          <w:sz w:val="24"/>
        </w:rPr>
        <w:t>resident</w:t>
      </w:r>
      <w:r>
        <w:rPr>
          <w:color w:val="1F1F1F"/>
          <w:spacing w:val="-4"/>
          <w:sz w:val="24"/>
        </w:rPr>
        <w:t xml:space="preserve"> </w:t>
      </w:r>
      <w:r>
        <w:rPr>
          <w:color w:val="1F1F1F"/>
          <w:sz w:val="24"/>
        </w:rPr>
        <w:t>from</w:t>
      </w:r>
      <w:r>
        <w:rPr>
          <w:color w:val="1F1F1F"/>
          <w:spacing w:val="-5"/>
          <w:sz w:val="24"/>
        </w:rPr>
        <w:t xml:space="preserve"> </w:t>
      </w:r>
      <w:r>
        <w:rPr>
          <w:color w:val="1F1F1F"/>
          <w:sz w:val="24"/>
        </w:rPr>
        <w:t>physical,</w:t>
      </w:r>
      <w:r>
        <w:rPr>
          <w:color w:val="1F1F1F"/>
          <w:spacing w:val="-4"/>
          <w:sz w:val="24"/>
        </w:rPr>
        <w:t xml:space="preserve"> </w:t>
      </w:r>
      <w:r>
        <w:rPr>
          <w:color w:val="1F1F1F"/>
          <w:sz w:val="24"/>
        </w:rPr>
        <w:t>emotional,</w:t>
      </w:r>
      <w:r>
        <w:rPr>
          <w:color w:val="1F1F1F"/>
          <w:spacing w:val="-4"/>
          <w:sz w:val="24"/>
        </w:rPr>
        <w:t xml:space="preserve"> </w:t>
      </w:r>
      <w:r>
        <w:rPr>
          <w:color w:val="1F1F1F"/>
          <w:sz w:val="24"/>
        </w:rPr>
        <w:t>verbal,</w:t>
      </w:r>
      <w:r>
        <w:rPr>
          <w:color w:val="1F1F1F"/>
          <w:spacing w:val="40"/>
          <w:sz w:val="24"/>
        </w:rPr>
        <w:t xml:space="preserve"> </w:t>
      </w:r>
      <w:r>
        <w:rPr>
          <w:color w:val="1F1F1F"/>
          <w:sz w:val="24"/>
        </w:rPr>
        <w:t>sexual</w:t>
      </w:r>
      <w:r>
        <w:rPr>
          <w:color w:val="1F1F1F"/>
          <w:spacing w:val="-5"/>
          <w:sz w:val="24"/>
        </w:rPr>
        <w:t xml:space="preserve"> </w:t>
      </w:r>
      <w:r>
        <w:rPr>
          <w:color w:val="1F1F1F"/>
          <w:sz w:val="24"/>
        </w:rPr>
        <w:t>or</w:t>
      </w:r>
      <w:r>
        <w:rPr>
          <w:color w:val="1F1F1F"/>
          <w:spacing w:val="-3"/>
          <w:sz w:val="24"/>
        </w:rPr>
        <w:t xml:space="preserve"> </w:t>
      </w:r>
      <w:r>
        <w:rPr>
          <w:color w:val="1F1F1F"/>
          <w:sz w:val="24"/>
        </w:rPr>
        <w:t>mental</w:t>
      </w:r>
      <w:r>
        <w:rPr>
          <w:color w:val="1F1F1F"/>
          <w:spacing w:val="40"/>
          <w:sz w:val="24"/>
        </w:rPr>
        <w:t xml:space="preserve"> </w:t>
      </w:r>
      <w:r>
        <w:rPr>
          <w:color w:val="1F1F1F"/>
          <w:sz w:val="24"/>
        </w:rPr>
        <w:t>abuse or neglect. Any team</w:t>
      </w:r>
      <w:r>
        <w:rPr>
          <w:color w:val="1F1F1F"/>
          <w:spacing w:val="-4"/>
          <w:sz w:val="24"/>
        </w:rPr>
        <w:t xml:space="preserve"> </w:t>
      </w:r>
      <w:r>
        <w:rPr>
          <w:color w:val="1F1F1F"/>
          <w:sz w:val="24"/>
        </w:rPr>
        <w:t>member who abuses</w:t>
      </w:r>
      <w:r>
        <w:rPr>
          <w:color w:val="1F1F1F"/>
          <w:spacing w:val="-1"/>
          <w:sz w:val="24"/>
        </w:rPr>
        <w:t xml:space="preserve"> </w:t>
      </w:r>
      <w:r>
        <w:rPr>
          <w:color w:val="1F1F1F"/>
          <w:sz w:val="24"/>
        </w:rPr>
        <w:t>or neglects</w:t>
      </w:r>
      <w:r>
        <w:rPr>
          <w:color w:val="1F1F1F"/>
          <w:spacing w:val="-1"/>
          <w:sz w:val="24"/>
        </w:rPr>
        <w:t xml:space="preserve"> </w:t>
      </w:r>
      <w:r>
        <w:rPr>
          <w:color w:val="1F1F1F"/>
          <w:sz w:val="24"/>
        </w:rPr>
        <w:t>a resident can</w:t>
      </w:r>
      <w:r>
        <w:rPr>
          <w:color w:val="1F1F1F"/>
          <w:spacing w:val="-1"/>
          <w:sz w:val="24"/>
        </w:rPr>
        <w:t xml:space="preserve"> </w:t>
      </w:r>
      <w:r>
        <w:rPr>
          <w:color w:val="1F1F1F"/>
          <w:sz w:val="24"/>
        </w:rPr>
        <w:t>be terminated.</w:t>
      </w:r>
    </w:p>
    <w:p w14:paraId="3DEEC669" w14:textId="77777777" w:rsidR="00F659E8" w:rsidRDefault="00F659E8">
      <w:pPr>
        <w:pStyle w:val="ListParagraph"/>
        <w:spacing w:line="283" w:lineRule="auto"/>
        <w:rPr>
          <w:sz w:val="24"/>
        </w:rPr>
        <w:sectPr w:rsidR="00F659E8">
          <w:pgSz w:w="12240" w:h="15820"/>
          <w:pgMar w:top="1360" w:right="1080" w:bottom="280" w:left="1080" w:header="720" w:footer="720" w:gutter="0"/>
          <w:cols w:space="720"/>
        </w:sectPr>
      </w:pPr>
    </w:p>
    <w:p w14:paraId="492E75A4" w14:textId="77777777" w:rsidR="00F659E8" w:rsidRDefault="00391CE2">
      <w:pPr>
        <w:pStyle w:val="BodyText"/>
        <w:spacing w:before="68" w:line="288" w:lineRule="auto"/>
        <w:ind w:left="760" w:right="552"/>
      </w:pPr>
      <w:r>
        <w:rPr>
          <w:color w:val="1F1F1F"/>
        </w:rPr>
        <w:lastRenderedPageBreak/>
        <w:t>If</w:t>
      </w:r>
      <w:r>
        <w:rPr>
          <w:color w:val="1F1F1F"/>
          <w:spacing w:val="-3"/>
        </w:rPr>
        <w:t xml:space="preserve"> </w:t>
      </w:r>
      <w:r>
        <w:rPr>
          <w:color w:val="1F1F1F"/>
        </w:rPr>
        <w:t>you</w:t>
      </w:r>
      <w:r>
        <w:rPr>
          <w:color w:val="1F1F1F"/>
          <w:spacing w:val="-3"/>
        </w:rPr>
        <w:t xml:space="preserve"> </w:t>
      </w:r>
      <w:r>
        <w:rPr>
          <w:color w:val="1F1F1F"/>
        </w:rPr>
        <w:t>witness</w:t>
      </w:r>
      <w:r>
        <w:rPr>
          <w:color w:val="1F1F1F"/>
          <w:spacing w:val="-3"/>
        </w:rPr>
        <w:t xml:space="preserve"> </w:t>
      </w:r>
      <w:r>
        <w:rPr>
          <w:color w:val="1F1F1F"/>
        </w:rPr>
        <w:t>any</w:t>
      </w:r>
      <w:r>
        <w:rPr>
          <w:color w:val="1F1F1F"/>
          <w:spacing w:val="-2"/>
        </w:rPr>
        <w:t xml:space="preserve"> </w:t>
      </w:r>
      <w:r>
        <w:rPr>
          <w:color w:val="1F1F1F"/>
        </w:rPr>
        <w:t>form</w:t>
      </w:r>
      <w:r>
        <w:rPr>
          <w:color w:val="1F1F1F"/>
          <w:spacing w:val="-3"/>
        </w:rPr>
        <w:t xml:space="preserve"> </w:t>
      </w:r>
      <w:r>
        <w:rPr>
          <w:color w:val="1F1F1F"/>
        </w:rPr>
        <w:t>of</w:t>
      </w:r>
      <w:r>
        <w:rPr>
          <w:color w:val="1F1F1F"/>
          <w:spacing w:val="-3"/>
        </w:rPr>
        <w:t xml:space="preserve"> </w:t>
      </w:r>
      <w:r>
        <w:rPr>
          <w:color w:val="1F1F1F"/>
        </w:rPr>
        <w:t>abuse,</w:t>
      </w:r>
      <w:r>
        <w:rPr>
          <w:color w:val="1F1F1F"/>
          <w:spacing w:val="-2"/>
        </w:rPr>
        <w:t xml:space="preserve"> </w:t>
      </w:r>
      <w:r>
        <w:rPr>
          <w:color w:val="1F1F1F"/>
        </w:rPr>
        <w:t>you</w:t>
      </w:r>
      <w:r>
        <w:rPr>
          <w:color w:val="1F1F1F"/>
          <w:spacing w:val="-3"/>
        </w:rPr>
        <w:t xml:space="preserve"> </w:t>
      </w:r>
      <w:r>
        <w:rPr>
          <w:color w:val="1F1F1F"/>
        </w:rPr>
        <w:t>must</w:t>
      </w:r>
      <w:r>
        <w:rPr>
          <w:color w:val="1F1F1F"/>
          <w:spacing w:val="-2"/>
        </w:rPr>
        <w:t xml:space="preserve"> </w:t>
      </w:r>
      <w:r>
        <w:rPr>
          <w:color w:val="1F1F1F"/>
        </w:rPr>
        <w:t>report</w:t>
      </w:r>
      <w:r>
        <w:rPr>
          <w:color w:val="1F1F1F"/>
          <w:spacing w:val="-2"/>
        </w:rPr>
        <w:t xml:space="preserve"> </w:t>
      </w:r>
      <w:r>
        <w:rPr>
          <w:color w:val="1F1F1F"/>
        </w:rPr>
        <w:t>it</w:t>
      </w:r>
      <w:r>
        <w:rPr>
          <w:color w:val="1F1F1F"/>
          <w:spacing w:val="-2"/>
        </w:rPr>
        <w:t xml:space="preserve"> </w:t>
      </w:r>
      <w:r>
        <w:rPr>
          <w:color w:val="1F1F1F"/>
        </w:rPr>
        <w:t>immediately</w:t>
      </w:r>
      <w:r>
        <w:rPr>
          <w:color w:val="1F1F1F"/>
          <w:spacing w:val="-2"/>
        </w:rPr>
        <w:t xml:space="preserve"> </w:t>
      </w:r>
      <w:r>
        <w:rPr>
          <w:color w:val="1F1F1F"/>
        </w:rPr>
        <w:t>to</w:t>
      </w:r>
      <w:r>
        <w:rPr>
          <w:color w:val="1F1F1F"/>
          <w:spacing w:val="-4"/>
        </w:rPr>
        <w:t xml:space="preserve"> </w:t>
      </w:r>
      <w:r>
        <w:rPr>
          <w:color w:val="1F1F1F"/>
        </w:rPr>
        <w:t xml:space="preserve">your </w:t>
      </w:r>
      <w:r>
        <w:rPr>
          <w:color w:val="1F1F1F"/>
          <w:spacing w:val="-2"/>
        </w:rPr>
        <w:t>supervisor.</w:t>
      </w:r>
    </w:p>
    <w:p w14:paraId="104E5085" w14:textId="12A2980D" w:rsidR="00F659E8" w:rsidRDefault="00522FA3">
      <w:pPr>
        <w:pStyle w:val="Heading2"/>
        <w:spacing w:line="336" w:lineRule="auto"/>
        <w:ind w:right="360"/>
      </w:pPr>
      <w:r>
        <w:rPr>
          <w:color w:val="1F1F1F"/>
        </w:rPr>
        <w:t xml:space="preserve">Elm </w:t>
      </w:r>
      <w:r w:rsidR="001179BF">
        <w:rPr>
          <w:color w:val="1F1F1F"/>
        </w:rPr>
        <w:t>T</w:t>
      </w:r>
      <w:r>
        <w:rPr>
          <w:color w:val="1F1F1F"/>
        </w:rPr>
        <w:t>errace Gardens</w:t>
      </w:r>
      <w:r w:rsidR="00391CE2">
        <w:rPr>
          <w:color w:val="1F1F1F"/>
          <w:spacing w:val="-4"/>
        </w:rPr>
        <w:t xml:space="preserve"> </w:t>
      </w:r>
      <w:r w:rsidR="00391CE2">
        <w:rPr>
          <w:color w:val="1F1F1F"/>
        </w:rPr>
        <w:t>will</w:t>
      </w:r>
      <w:r w:rsidR="00391CE2">
        <w:rPr>
          <w:color w:val="1F1F1F"/>
          <w:spacing w:val="-4"/>
        </w:rPr>
        <w:t xml:space="preserve"> </w:t>
      </w:r>
      <w:r w:rsidR="00391CE2">
        <w:rPr>
          <w:color w:val="1F1F1F"/>
        </w:rPr>
        <w:t>not</w:t>
      </w:r>
      <w:r w:rsidR="00391CE2">
        <w:rPr>
          <w:color w:val="1F1F1F"/>
          <w:spacing w:val="-3"/>
        </w:rPr>
        <w:t xml:space="preserve"> </w:t>
      </w:r>
      <w:r w:rsidR="00391CE2">
        <w:rPr>
          <w:color w:val="1F1F1F"/>
        </w:rPr>
        <w:t>tolerate</w:t>
      </w:r>
      <w:r w:rsidR="00391CE2">
        <w:rPr>
          <w:color w:val="1F1F1F"/>
          <w:spacing w:val="-3"/>
        </w:rPr>
        <w:t xml:space="preserve"> </w:t>
      </w:r>
      <w:r w:rsidR="00391CE2">
        <w:rPr>
          <w:color w:val="1F1F1F"/>
        </w:rPr>
        <w:t>any</w:t>
      </w:r>
      <w:r w:rsidR="00391CE2">
        <w:rPr>
          <w:color w:val="1F1F1F"/>
          <w:spacing w:val="-3"/>
        </w:rPr>
        <w:t xml:space="preserve"> </w:t>
      </w:r>
      <w:r w:rsidR="00391CE2">
        <w:rPr>
          <w:color w:val="1F1F1F"/>
        </w:rPr>
        <w:t>type</w:t>
      </w:r>
      <w:r w:rsidR="00391CE2">
        <w:rPr>
          <w:color w:val="1F1F1F"/>
          <w:spacing w:val="-3"/>
        </w:rPr>
        <w:t xml:space="preserve"> </w:t>
      </w:r>
      <w:r w:rsidR="00391CE2">
        <w:rPr>
          <w:color w:val="1F1F1F"/>
        </w:rPr>
        <w:t>of</w:t>
      </w:r>
      <w:r w:rsidR="00391CE2">
        <w:rPr>
          <w:color w:val="1F1F1F"/>
          <w:spacing w:val="-3"/>
        </w:rPr>
        <w:t xml:space="preserve"> </w:t>
      </w:r>
      <w:r w:rsidR="00391CE2">
        <w:rPr>
          <w:color w:val="1F1F1F"/>
        </w:rPr>
        <w:t>resident</w:t>
      </w:r>
      <w:r w:rsidR="00391CE2">
        <w:rPr>
          <w:color w:val="1F1F1F"/>
          <w:spacing w:val="-4"/>
        </w:rPr>
        <w:t xml:space="preserve"> </w:t>
      </w:r>
      <w:r w:rsidR="00391CE2">
        <w:rPr>
          <w:color w:val="1F1F1F"/>
        </w:rPr>
        <w:t>abuse</w:t>
      </w:r>
      <w:r w:rsidR="00391CE2">
        <w:rPr>
          <w:color w:val="1F1F1F"/>
          <w:spacing w:val="-3"/>
        </w:rPr>
        <w:t xml:space="preserve"> </w:t>
      </w:r>
      <w:r w:rsidR="00391CE2">
        <w:rPr>
          <w:color w:val="1F1F1F"/>
        </w:rPr>
        <w:t>or</w:t>
      </w:r>
      <w:r w:rsidR="00391CE2">
        <w:rPr>
          <w:color w:val="1F1F1F"/>
          <w:spacing w:val="-3"/>
        </w:rPr>
        <w:t xml:space="preserve"> </w:t>
      </w:r>
      <w:r w:rsidR="00391CE2">
        <w:rPr>
          <w:color w:val="1F1F1F"/>
        </w:rPr>
        <w:t>neglect</w:t>
      </w:r>
      <w:r w:rsidR="00391CE2">
        <w:rPr>
          <w:color w:val="1F1F1F"/>
          <w:spacing w:val="-4"/>
        </w:rPr>
        <w:t xml:space="preserve"> </w:t>
      </w:r>
      <w:r w:rsidR="00391CE2">
        <w:rPr>
          <w:color w:val="1F1F1F"/>
        </w:rPr>
        <w:t>at any time.</w:t>
      </w:r>
    </w:p>
    <w:p w14:paraId="50384541" w14:textId="75F478B7" w:rsidR="00F659E8" w:rsidRDefault="790E3819" w:rsidP="20516475">
      <w:pPr>
        <w:pStyle w:val="ListParagraph"/>
        <w:numPr>
          <w:ilvl w:val="0"/>
          <w:numId w:val="2"/>
        </w:numPr>
        <w:tabs>
          <w:tab w:val="left" w:pos="760"/>
        </w:tabs>
        <w:spacing w:before="122" w:line="331" w:lineRule="auto"/>
        <w:ind w:right="386"/>
        <w:rPr>
          <w:sz w:val="24"/>
          <w:szCs w:val="24"/>
        </w:rPr>
      </w:pPr>
      <w:r w:rsidRPr="20516475">
        <w:rPr>
          <w:sz w:val="24"/>
          <w:szCs w:val="24"/>
        </w:rPr>
        <w:t>Providing</w:t>
      </w:r>
      <w:r w:rsidR="20516475" w:rsidRPr="20516475">
        <w:rPr>
          <w:spacing w:val="-5"/>
          <w:sz w:val="24"/>
          <w:szCs w:val="24"/>
        </w:rPr>
        <w:t xml:space="preserve"> </w:t>
      </w:r>
      <w:r w:rsidR="20516475" w:rsidRPr="20516475">
        <w:rPr>
          <w:sz w:val="24"/>
          <w:szCs w:val="24"/>
        </w:rPr>
        <w:t>the</w:t>
      </w:r>
      <w:r w:rsidR="20516475" w:rsidRPr="20516475">
        <w:rPr>
          <w:spacing w:val="-3"/>
          <w:sz w:val="24"/>
          <w:szCs w:val="24"/>
        </w:rPr>
        <w:t xml:space="preserve"> </w:t>
      </w:r>
      <w:r w:rsidR="20516475" w:rsidRPr="20516475">
        <w:rPr>
          <w:sz w:val="24"/>
          <w:szCs w:val="24"/>
        </w:rPr>
        <w:t>individual</w:t>
      </w:r>
      <w:r w:rsidR="20516475" w:rsidRPr="20516475">
        <w:rPr>
          <w:spacing w:val="-4"/>
          <w:sz w:val="24"/>
          <w:szCs w:val="24"/>
        </w:rPr>
        <w:t xml:space="preserve"> </w:t>
      </w:r>
      <w:r w:rsidR="20516475" w:rsidRPr="20516475">
        <w:rPr>
          <w:sz w:val="24"/>
          <w:szCs w:val="24"/>
        </w:rPr>
        <w:t>needs</w:t>
      </w:r>
      <w:r w:rsidR="20516475" w:rsidRPr="20516475">
        <w:rPr>
          <w:spacing w:val="-4"/>
          <w:sz w:val="24"/>
          <w:szCs w:val="24"/>
        </w:rPr>
        <w:t xml:space="preserve"> </w:t>
      </w:r>
      <w:r w:rsidR="20516475" w:rsidRPr="20516475">
        <w:rPr>
          <w:sz w:val="24"/>
          <w:szCs w:val="24"/>
        </w:rPr>
        <w:t>of</w:t>
      </w:r>
      <w:r w:rsidR="20516475" w:rsidRPr="20516475">
        <w:rPr>
          <w:spacing w:val="-4"/>
          <w:sz w:val="24"/>
          <w:szCs w:val="24"/>
        </w:rPr>
        <w:t xml:space="preserve"> </w:t>
      </w:r>
      <w:r w:rsidR="20516475" w:rsidRPr="20516475">
        <w:rPr>
          <w:sz w:val="24"/>
          <w:szCs w:val="24"/>
        </w:rPr>
        <w:t>our</w:t>
      </w:r>
      <w:r w:rsidR="20516475" w:rsidRPr="20516475">
        <w:rPr>
          <w:spacing w:val="-2"/>
          <w:sz w:val="24"/>
          <w:szCs w:val="24"/>
        </w:rPr>
        <w:t xml:space="preserve"> </w:t>
      </w:r>
      <w:r w:rsidR="20516475" w:rsidRPr="20516475">
        <w:rPr>
          <w:sz w:val="24"/>
          <w:szCs w:val="24"/>
        </w:rPr>
        <w:t>residents</w:t>
      </w:r>
      <w:r w:rsidR="20516475" w:rsidRPr="20516475">
        <w:rPr>
          <w:spacing w:val="-4"/>
          <w:sz w:val="24"/>
          <w:szCs w:val="24"/>
        </w:rPr>
        <w:t xml:space="preserve"> </w:t>
      </w:r>
      <w:r w:rsidR="20516475" w:rsidRPr="20516475">
        <w:rPr>
          <w:sz w:val="24"/>
          <w:szCs w:val="24"/>
        </w:rPr>
        <w:t>and</w:t>
      </w:r>
      <w:r w:rsidR="20516475" w:rsidRPr="20516475">
        <w:rPr>
          <w:spacing w:val="-4"/>
          <w:sz w:val="24"/>
          <w:szCs w:val="24"/>
        </w:rPr>
        <w:t xml:space="preserve"> </w:t>
      </w:r>
      <w:r w:rsidR="20516475" w:rsidRPr="20516475">
        <w:rPr>
          <w:sz w:val="24"/>
          <w:szCs w:val="24"/>
        </w:rPr>
        <w:t>developing</w:t>
      </w:r>
      <w:r w:rsidR="20516475" w:rsidRPr="20516475">
        <w:rPr>
          <w:spacing w:val="-3"/>
          <w:sz w:val="24"/>
          <w:szCs w:val="24"/>
        </w:rPr>
        <w:t xml:space="preserve"> </w:t>
      </w:r>
      <w:r w:rsidR="20516475" w:rsidRPr="20516475">
        <w:rPr>
          <w:sz w:val="24"/>
          <w:szCs w:val="24"/>
        </w:rPr>
        <w:t>care</w:t>
      </w:r>
      <w:r w:rsidR="20516475" w:rsidRPr="20516475">
        <w:rPr>
          <w:spacing w:val="-3"/>
          <w:sz w:val="24"/>
          <w:szCs w:val="24"/>
        </w:rPr>
        <w:t xml:space="preserve"> </w:t>
      </w:r>
      <w:r w:rsidR="20516475" w:rsidRPr="20516475">
        <w:rPr>
          <w:sz w:val="24"/>
          <w:szCs w:val="24"/>
        </w:rPr>
        <w:t>plans</w:t>
      </w:r>
      <w:r w:rsidR="20516475" w:rsidRPr="20516475">
        <w:rPr>
          <w:spacing w:val="-4"/>
          <w:sz w:val="24"/>
          <w:szCs w:val="24"/>
        </w:rPr>
        <w:t xml:space="preserve"> </w:t>
      </w:r>
      <w:r w:rsidR="20516475" w:rsidRPr="20516475">
        <w:rPr>
          <w:sz w:val="24"/>
          <w:szCs w:val="24"/>
        </w:rPr>
        <w:t>based upon their assessed needs.</w:t>
      </w:r>
    </w:p>
    <w:p w14:paraId="016A6C30" w14:textId="77777777" w:rsidR="00F659E8" w:rsidRDefault="20516475" w:rsidP="20516475">
      <w:pPr>
        <w:pStyle w:val="ListParagraph"/>
        <w:numPr>
          <w:ilvl w:val="0"/>
          <w:numId w:val="2"/>
        </w:numPr>
        <w:tabs>
          <w:tab w:val="left" w:pos="760"/>
        </w:tabs>
        <w:spacing w:before="11" w:line="333" w:lineRule="auto"/>
        <w:ind w:right="661"/>
        <w:rPr>
          <w:sz w:val="24"/>
          <w:szCs w:val="24"/>
        </w:rPr>
      </w:pPr>
      <w:r w:rsidRPr="20516475">
        <w:rPr>
          <w:sz w:val="24"/>
          <w:szCs w:val="24"/>
        </w:rPr>
        <w:t>Monitoring</w:t>
      </w:r>
      <w:r w:rsidRPr="20516475">
        <w:rPr>
          <w:spacing w:val="-4"/>
          <w:sz w:val="24"/>
          <w:szCs w:val="24"/>
        </w:rPr>
        <w:t xml:space="preserve"> </w:t>
      </w:r>
      <w:r w:rsidRPr="20516475">
        <w:rPr>
          <w:sz w:val="24"/>
          <w:szCs w:val="24"/>
        </w:rPr>
        <w:t>our</w:t>
      </w:r>
      <w:r w:rsidRPr="20516475">
        <w:rPr>
          <w:spacing w:val="-3"/>
          <w:sz w:val="24"/>
          <w:szCs w:val="24"/>
        </w:rPr>
        <w:t xml:space="preserve"> </w:t>
      </w:r>
      <w:r w:rsidRPr="20516475">
        <w:rPr>
          <w:sz w:val="24"/>
          <w:szCs w:val="24"/>
        </w:rPr>
        <w:t>services</w:t>
      </w:r>
      <w:r w:rsidRPr="20516475">
        <w:rPr>
          <w:spacing w:val="-4"/>
          <w:sz w:val="24"/>
          <w:szCs w:val="24"/>
        </w:rPr>
        <w:t xml:space="preserve"> </w:t>
      </w:r>
      <w:r w:rsidRPr="20516475">
        <w:rPr>
          <w:sz w:val="24"/>
          <w:szCs w:val="24"/>
        </w:rPr>
        <w:t>to</w:t>
      </w:r>
      <w:r w:rsidRPr="20516475">
        <w:rPr>
          <w:spacing w:val="-4"/>
          <w:sz w:val="24"/>
          <w:szCs w:val="24"/>
        </w:rPr>
        <w:t xml:space="preserve"> </w:t>
      </w:r>
      <w:r w:rsidRPr="20516475">
        <w:rPr>
          <w:sz w:val="24"/>
          <w:szCs w:val="24"/>
        </w:rPr>
        <w:t>ensure</w:t>
      </w:r>
      <w:r w:rsidRPr="20516475">
        <w:rPr>
          <w:spacing w:val="-4"/>
          <w:sz w:val="24"/>
          <w:szCs w:val="24"/>
        </w:rPr>
        <w:t xml:space="preserve"> </w:t>
      </w:r>
      <w:r w:rsidRPr="20516475">
        <w:rPr>
          <w:sz w:val="24"/>
          <w:szCs w:val="24"/>
        </w:rPr>
        <w:t>that</w:t>
      </w:r>
      <w:r w:rsidRPr="20516475">
        <w:rPr>
          <w:spacing w:val="-4"/>
          <w:sz w:val="24"/>
          <w:szCs w:val="24"/>
        </w:rPr>
        <w:t xml:space="preserve"> </w:t>
      </w:r>
      <w:r w:rsidRPr="20516475">
        <w:rPr>
          <w:sz w:val="24"/>
          <w:szCs w:val="24"/>
        </w:rPr>
        <w:t>our</w:t>
      </w:r>
      <w:r w:rsidRPr="20516475">
        <w:rPr>
          <w:spacing w:val="-5"/>
          <w:sz w:val="24"/>
          <w:szCs w:val="24"/>
        </w:rPr>
        <w:t xml:space="preserve"> </w:t>
      </w:r>
      <w:r w:rsidRPr="20516475">
        <w:rPr>
          <w:sz w:val="24"/>
          <w:szCs w:val="24"/>
        </w:rPr>
        <w:t>residents</w:t>
      </w:r>
      <w:r w:rsidRPr="20516475">
        <w:rPr>
          <w:spacing w:val="-4"/>
          <w:sz w:val="24"/>
          <w:szCs w:val="24"/>
        </w:rPr>
        <w:t xml:space="preserve"> </w:t>
      </w:r>
      <w:r w:rsidR="03CC0C15" w:rsidRPr="20516475">
        <w:rPr>
          <w:sz w:val="24"/>
          <w:szCs w:val="24"/>
        </w:rPr>
        <w:t>receive</w:t>
      </w:r>
      <w:r w:rsidRPr="20516475">
        <w:rPr>
          <w:spacing w:val="-4"/>
          <w:sz w:val="24"/>
          <w:szCs w:val="24"/>
        </w:rPr>
        <w:t xml:space="preserve"> </w:t>
      </w:r>
      <w:r w:rsidRPr="20516475">
        <w:rPr>
          <w:sz w:val="24"/>
          <w:szCs w:val="24"/>
        </w:rPr>
        <w:t>quality</w:t>
      </w:r>
      <w:r w:rsidRPr="20516475">
        <w:rPr>
          <w:spacing w:val="-4"/>
          <w:sz w:val="24"/>
          <w:szCs w:val="24"/>
        </w:rPr>
        <w:t xml:space="preserve"> </w:t>
      </w:r>
      <w:r w:rsidRPr="20516475">
        <w:rPr>
          <w:sz w:val="24"/>
          <w:szCs w:val="24"/>
        </w:rPr>
        <w:t>services through Quality Assurance and QAPI.</w:t>
      </w:r>
    </w:p>
    <w:p w14:paraId="44C35909" w14:textId="77777777" w:rsidR="00F659E8" w:rsidRDefault="00391CE2">
      <w:pPr>
        <w:pStyle w:val="ListParagraph"/>
        <w:numPr>
          <w:ilvl w:val="0"/>
          <w:numId w:val="2"/>
        </w:numPr>
        <w:tabs>
          <w:tab w:val="left" w:pos="760"/>
        </w:tabs>
        <w:rPr>
          <w:sz w:val="24"/>
        </w:rPr>
      </w:pPr>
      <w:r>
        <w:rPr>
          <w:sz w:val="24"/>
        </w:rPr>
        <w:t>Assuring</w:t>
      </w:r>
      <w:r>
        <w:rPr>
          <w:spacing w:val="-5"/>
          <w:sz w:val="24"/>
        </w:rPr>
        <w:t xml:space="preserve"> </w:t>
      </w:r>
      <w:r>
        <w:rPr>
          <w:sz w:val="24"/>
        </w:rPr>
        <w:t>that</w:t>
      </w:r>
      <w:r>
        <w:rPr>
          <w:spacing w:val="-3"/>
          <w:sz w:val="24"/>
        </w:rPr>
        <w:t xml:space="preserve"> </w:t>
      </w:r>
      <w:r>
        <w:rPr>
          <w:sz w:val="24"/>
        </w:rPr>
        <w:t>our</w:t>
      </w:r>
      <w:r>
        <w:rPr>
          <w:spacing w:val="-1"/>
          <w:sz w:val="24"/>
        </w:rPr>
        <w:t xml:space="preserve"> </w:t>
      </w:r>
      <w:r>
        <w:rPr>
          <w:sz w:val="24"/>
        </w:rPr>
        <w:t>staff</w:t>
      </w:r>
      <w:r>
        <w:rPr>
          <w:spacing w:val="-4"/>
          <w:sz w:val="24"/>
        </w:rPr>
        <w:t xml:space="preserve"> </w:t>
      </w:r>
      <w:r>
        <w:rPr>
          <w:sz w:val="24"/>
        </w:rPr>
        <w:t>is</w:t>
      </w:r>
      <w:r>
        <w:rPr>
          <w:spacing w:val="-3"/>
          <w:sz w:val="24"/>
        </w:rPr>
        <w:t xml:space="preserve"> </w:t>
      </w:r>
      <w:r>
        <w:rPr>
          <w:sz w:val="24"/>
        </w:rPr>
        <w:t>qualified</w:t>
      </w:r>
      <w:r>
        <w:rPr>
          <w:spacing w:val="-1"/>
          <w:sz w:val="24"/>
        </w:rPr>
        <w:t xml:space="preserve"> </w:t>
      </w:r>
      <w:r>
        <w:rPr>
          <w:sz w:val="24"/>
        </w:rPr>
        <w:t>with</w:t>
      </w:r>
      <w:r>
        <w:rPr>
          <w:spacing w:val="-3"/>
          <w:sz w:val="24"/>
        </w:rPr>
        <w:t xml:space="preserve"> </w:t>
      </w:r>
      <w:r>
        <w:rPr>
          <w:sz w:val="24"/>
        </w:rPr>
        <w:t>appropriate</w:t>
      </w:r>
      <w:r>
        <w:rPr>
          <w:spacing w:val="-3"/>
          <w:sz w:val="24"/>
        </w:rPr>
        <w:t xml:space="preserve"> </w:t>
      </w:r>
      <w:r>
        <w:rPr>
          <w:sz w:val="24"/>
        </w:rPr>
        <w:t>licenses</w:t>
      </w:r>
      <w:r>
        <w:rPr>
          <w:spacing w:val="-3"/>
          <w:sz w:val="24"/>
        </w:rPr>
        <w:t xml:space="preserve"> </w:t>
      </w:r>
      <w:r>
        <w:rPr>
          <w:sz w:val="24"/>
        </w:rPr>
        <w:t>and</w:t>
      </w:r>
      <w:r>
        <w:rPr>
          <w:spacing w:val="-3"/>
          <w:sz w:val="24"/>
        </w:rPr>
        <w:t xml:space="preserve"> </w:t>
      </w:r>
      <w:r>
        <w:rPr>
          <w:spacing w:val="-2"/>
          <w:sz w:val="24"/>
        </w:rPr>
        <w:t>experience.</w:t>
      </w:r>
    </w:p>
    <w:p w14:paraId="1103475A" w14:textId="77777777" w:rsidR="00F659E8" w:rsidRDefault="20516475" w:rsidP="20516475">
      <w:pPr>
        <w:pStyle w:val="ListParagraph"/>
        <w:numPr>
          <w:ilvl w:val="0"/>
          <w:numId w:val="2"/>
        </w:numPr>
        <w:tabs>
          <w:tab w:val="left" w:pos="760"/>
        </w:tabs>
        <w:spacing w:before="118" w:line="333" w:lineRule="auto"/>
        <w:ind w:right="578"/>
        <w:rPr>
          <w:sz w:val="24"/>
          <w:szCs w:val="24"/>
        </w:rPr>
      </w:pPr>
      <w:r w:rsidRPr="20516475">
        <w:rPr>
          <w:sz w:val="24"/>
          <w:szCs w:val="24"/>
        </w:rPr>
        <w:t>Maintaining</w:t>
      </w:r>
      <w:r w:rsidRPr="20516475">
        <w:rPr>
          <w:spacing w:val="-3"/>
          <w:sz w:val="24"/>
          <w:szCs w:val="24"/>
        </w:rPr>
        <w:t xml:space="preserve"> </w:t>
      </w:r>
      <w:r w:rsidRPr="20516475">
        <w:rPr>
          <w:sz w:val="24"/>
          <w:szCs w:val="24"/>
        </w:rPr>
        <w:t>our</w:t>
      </w:r>
      <w:r w:rsidRPr="20516475">
        <w:rPr>
          <w:spacing w:val="-2"/>
          <w:sz w:val="24"/>
          <w:szCs w:val="24"/>
        </w:rPr>
        <w:t xml:space="preserve"> </w:t>
      </w:r>
      <w:r w:rsidRPr="20516475">
        <w:rPr>
          <w:sz w:val="24"/>
          <w:szCs w:val="24"/>
        </w:rPr>
        <w:t>policies,</w:t>
      </w:r>
      <w:r w:rsidRPr="20516475">
        <w:rPr>
          <w:spacing w:val="-3"/>
          <w:sz w:val="24"/>
          <w:szCs w:val="24"/>
        </w:rPr>
        <w:t xml:space="preserve"> </w:t>
      </w:r>
      <w:r w:rsidR="05F49E9F" w:rsidRPr="20516475">
        <w:rPr>
          <w:sz w:val="24"/>
          <w:szCs w:val="24"/>
        </w:rPr>
        <w:t>procedures,</w:t>
      </w:r>
      <w:r w:rsidRPr="20516475">
        <w:rPr>
          <w:spacing w:val="-4"/>
          <w:sz w:val="24"/>
          <w:szCs w:val="24"/>
        </w:rPr>
        <w:t xml:space="preserve"> </w:t>
      </w:r>
      <w:r w:rsidRPr="20516475">
        <w:rPr>
          <w:sz w:val="24"/>
          <w:szCs w:val="24"/>
        </w:rPr>
        <w:t>and</w:t>
      </w:r>
      <w:r w:rsidRPr="20516475">
        <w:rPr>
          <w:spacing w:val="-4"/>
          <w:sz w:val="24"/>
          <w:szCs w:val="24"/>
        </w:rPr>
        <w:t xml:space="preserve"> </w:t>
      </w:r>
      <w:r w:rsidRPr="20516475">
        <w:rPr>
          <w:sz w:val="24"/>
          <w:szCs w:val="24"/>
        </w:rPr>
        <w:t>practices</w:t>
      </w:r>
      <w:r w:rsidRPr="20516475">
        <w:rPr>
          <w:spacing w:val="-4"/>
          <w:sz w:val="24"/>
          <w:szCs w:val="24"/>
        </w:rPr>
        <w:t xml:space="preserve"> </w:t>
      </w:r>
      <w:r w:rsidRPr="20516475">
        <w:rPr>
          <w:sz w:val="24"/>
          <w:szCs w:val="24"/>
        </w:rPr>
        <w:t>are</w:t>
      </w:r>
      <w:r w:rsidRPr="20516475">
        <w:rPr>
          <w:spacing w:val="-3"/>
          <w:sz w:val="24"/>
          <w:szCs w:val="24"/>
        </w:rPr>
        <w:t xml:space="preserve"> </w:t>
      </w:r>
      <w:r w:rsidRPr="20516475">
        <w:rPr>
          <w:sz w:val="24"/>
          <w:szCs w:val="24"/>
        </w:rPr>
        <w:t>current</w:t>
      </w:r>
      <w:r w:rsidRPr="20516475">
        <w:rPr>
          <w:spacing w:val="-3"/>
          <w:sz w:val="24"/>
          <w:szCs w:val="24"/>
        </w:rPr>
        <w:t xml:space="preserve"> </w:t>
      </w:r>
      <w:r w:rsidRPr="20516475">
        <w:rPr>
          <w:sz w:val="24"/>
          <w:szCs w:val="24"/>
        </w:rPr>
        <w:t>and</w:t>
      </w:r>
      <w:r w:rsidRPr="20516475">
        <w:rPr>
          <w:spacing w:val="-4"/>
          <w:sz w:val="24"/>
          <w:szCs w:val="24"/>
        </w:rPr>
        <w:t xml:space="preserve"> </w:t>
      </w:r>
      <w:r w:rsidRPr="20516475">
        <w:rPr>
          <w:sz w:val="24"/>
          <w:szCs w:val="24"/>
        </w:rPr>
        <w:t>in</w:t>
      </w:r>
      <w:r w:rsidRPr="20516475">
        <w:rPr>
          <w:spacing w:val="-4"/>
          <w:sz w:val="24"/>
          <w:szCs w:val="24"/>
        </w:rPr>
        <w:t xml:space="preserve"> </w:t>
      </w:r>
      <w:r w:rsidRPr="20516475">
        <w:rPr>
          <w:sz w:val="24"/>
          <w:szCs w:val="24"/>
        </w:rPr>
        <w:t>line</w:t>
      </w:r>
      <w:r w:rsidRPr="20516475">
        <w:rPr>
          <w:spacing w:val="-3"/>
          <w:sz w:val="24"/>
          <w:szCs w:val="24"/>
        </w:rPr>
        <w:t xml:space="preserve"> </w:t>
      </w:r>
      <w:r w:rsidRPr="20516475">
        <w:rPr>
          <w:sz w:val="24"/>
          <w:szCs w:val="24"/>
        </w:rPr>
        <w:t>with</w:t>
      </w:r>
      <w:r w:rsidRPr="20516475">
        <w:rPr>
          <w:spacing w:val="-4"/>
          <w:sz w:val="24"/>
          <w:szCs w:val="24"/>
        </w:rPr>
        <w:t xml:space="preserve"> </w:t>
      </w:r>
      <w:r w:rsidRPr="20516475">
        <w:rPr>
          <w:sz w:val="24"/>
          <w:szCs w:val="24"/>
        </w:rPr>
        <w:t>the rules and laws we need to follow.</w:t>
      </w:r>
    </w:p>
    <w:p w14:paraId="7805D5E9" w14:textId="14F36131" w:rsidR="00BA7887" w:rsidRPr="00BA7887" w:rsidRDefault="00391CE2" w:rsidP="00BA7887">
      <w:pPr>
        <w:pStyle w:val="ListParagraph"/>
        <w:numPr>
          <w:ilvl w:val="0"/>
          <w:numId w:val="2"/>
        </w:numPr>
        <w:tabs>
          <w:tab w:val="left" w:pos="760"/>
        </w:tabs>
        <w:spacing w:before="8" w:line="331" w:lineRule="auto"/>
        <w:ind w:right="1357"/>
        <w:rPr>
          <w:sz w:val="24"/>
        </w:rPr>
      </w:pPr>
      <w:r>
        <w:rPr>
          <w:sz w:val="24"/>
        </w:rPr>
        <w:t>Completing</w:t>
      </w:r>
      <w:r>
        <w:rPr>
          <w:spacing w:val="-4"/>
          <w:sz w:val="24"/>
        </w:rPr>
        <w:t xml:space="preserve"> </w:t>
      </w:r>
      <w:r>
        <w:rPr>
          <w:sz w:val="24"/>
        </w:rPr>
        <w:t>accurate</w:t>
      </w:r>
      <w:r>
        <w:rPr>
          <w:spacing w:val="-4"/>
          <w:sz w:val="24"/>
        </w:rPr>
        <w:t xml:space="preserve"> </w:t>
      </w:r>
      <w:r>
        <w:rPr>
          <w:sz w:val="24"/>
        </w:rPr>
        <w:t>and</w:t>
      </w:r>
      <w:r>
        <w:rPr>
          <w:spacing w:val="-5"/>
          <w:sz w:val="24"/>
        </w:rPr>
        <w:t xml:space="preserve"> </w:t>
      </w:r>
      <w:r>
        <w:rPr>
          <w:sz w:val="24"/>
        </w:rPr>
        <w:t>timely</w:t>
      </w:r>
      <w:r>
        <w:rPr>
          <w:spacing w:val="-4"/>
          <w:sz w:val="24"/>
        </w:rPr>
        <w:t xml:space="preserve"> </w:t>
      </w:r>
      <w:r>
        <w:rPr>
          <w:sz w:val="24"/>
        </w:rPr>
        <w:t>documentation</w:t>
      </w:r>
      <w:r>
        <w:rPr>
          <w:spacing w:val="-5"/>
          <w:sz w:val="24"/>
        </w:rPr>
        <w:t xml:space="preserve"> </w:t>
      </w:r>
      <w:r>
        <w:rPr>
          <w:sz w:val="24"/>
        </w:rPr>
        <w:t>and</w:t>
      </w:r>
      <w:r>
        <w:rPr>
          <w:spacing w:val="-5"/>
          <w:sz w:val="24"/>
        </w:rPr>
        <w:t xml:space="preserve"> </w:t>
      </w:r>
      <w:r>
        <w:rPr>
          <w:sz w:val="24"/>
        </w:rPr>
        <w:t>billing</w:t>
      </w:r>
      <w:r>
        <w:rPr>
          <w:spacing w:val="-4"/>
          <w:sz w:val="24"/>
        </w:rPr>
        <w:t xml:space="preserve"> </w:t>
      </w:r>
      <w:r>
        <w:rPr>
          <w:sz w:val="24"/>
        </w:rPr>
        <w:t>for</w:t>
      </w:r>
      <w:r>
        <w:rPr>
          <w:spacing w:val="-3"/>
          <w:sz w:val="24"/>
        </w:rPr>
        <w:t xml:space="preserve"> </w:t>
      </w:r>
      <w:r>
        <w:rPr>
          <w:sz w:val="24"/>
        </w:rPr>
        <w:t>the</w:t>
      </w:r>
      <w:r>
        <w:rPr>
          <w:spacing w:val="-4"/>
          <w:sz w:val="24"/>
        </w:rPr>
        <w:t xml:space="preserve"> </w:t>
      </w:r>
      <w:r>
        <w:rPr>
          <w:sz w:val="24"/>
        </w:rPr>
        <w:t xml:space="preserve">services </w:t>
      </w:r>
      <w:r>
        <w:rPr>
          <w:spacing w:val="-2"/>
          <w:sz w:val="24"/>
        </w:rPr>
        <w:t>provided.</w:t>
      </w:r>
    </w:p>
    <w:p w14:paraId="3AD4A058" w14:textId="77777777" w:rsidR="00BA7887" w:rsidRDefault="00BA7887" w:rsidP="00BA7887">
      <w:pPr>
        <w:pStyle w:val="BodyText"/>
        <w:spacing w:before="6" w:after="1"/>
        <w:ind w:left="0"/>
        <w:rPr>
          <w:sz w:val="8"/>
        </w:rPr>
      </w:pPr>
      <w:r>
        <w:rPr>
          <w:noProof/>
          <w:sz w:val="7"/>
        </w:rPr>
        <mc:AlternateContent>
          <mc:Choice Requires="wps">
            <w:drawing>
              <wp:anchor distT="0" distB="0" distL="0" distR="0" simplePos="0" relativeHeight="251658254" behindDoc="1" locked="0" layoutInCell="1" allowOverlap="1" wp14:anchorId="64EB9A77" wp14:editId="3D91BCF1">
                <wp:simplePos x="0" y="0"/>
                <wp:positionH relativeFrom="page">
                  <wp:posOffset>903132</wp:posOffset>
                </wp:positionH>
                <wp:positionV relativeFrom="paragraph">
                  <wp:posOffset>63500</wp:posOffset>
                </wp:positionV>
                <wp:extent cx="5980430" cy="9525"/>
                <wp:effectExtent l="0" t="0" r="0" b="0"/>
                <wp:wrapTopAndBottom/>
                <wp:docPr id="571733940"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3"/>
                              </a:lnTo>
                              <a:lnTo>
                                <a:pt x="5980176" y="9143"/>
                              </a:lnTo>
                              <a:lnTo>
                                <a:pt x="5980176" y="0"/>
                              </a:lnTo>
                              <a:close/>
                            </a:path>
                          </a:pathLst>
                        </a:custGeom>
                        <a:solidFill>
                          <a:srgbClr val="1F1F1F"/>
                        </a:solidFill>
                      </wps:spPr>
                      <wps:bodyPr wrap="square" lIns="0" tIns="0" rIns="0" bIns="0" rtlCol="0">
                        <a:prstTxWarp prst="textNoShape">
                          <a:avLst/>
                        </a:prstTxWarp>
                        <a:noAutofit/>
                      </wps:bodyPr>
                    </wps:wsp>
                  </a:graphicData>
                </a:graphic>
              </wp:anchor>
            </w:drawing>
          </mc:Choice>
          <mc:Fallback>
            <w:pict>
              <v:shape w14:anchorId="52FD4DEC" id="Graphic 24" o:spid="_x0000_s1026" style="position:absolute;margin-left:71.1pt;margin-top:5pt;width:470.9pt;height:.75pt;z-index:-251658226;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jD4JQIAAL0EAAAOAAAAZHJzL2Uyb0RvYy54bWysVFFr2zAQfh/sPwi9L07SpmtMnDJaMgal&#10;KzRjz4osx2ayTjspsfvvd5Kt1GxPGyMgn3yfzt/33Smbu77V7KzQNWAKvpjNOVNGQtmYY8G/7Xcf&#10;bjlzXphSaDCq4K/K8bvt+3ebzuZqCTXoUiGjIsblnS147b3Ns8zJWrXCzcAqQ8kKsBWetnjMShQd&#10;VW91tpzPb7IOsLQIUjlHbx+GJN/G+lWlpP9aVU55pgtO3HxcMa6HsGbbjciPKGzdyJGG+AcWrWgM&#10;ffRS6kF4wU7Y/FGqbSSCg8rPJLQZVFUjVdRAahbz39S81MKqqIXMcfZik/t/ZeXT+cU+Y6Du7CPI&#10;H44cyTrr8ksmbNyI6StsA5aIsz66+HpxUfWeSXq5Wt/Or6/IbEm59Wq5CiZnIk9n5cn5zwpiHXF+&#10;dH7oQZkiUadI9iaFSJ0MPdSxh54z6iFyRj08DD20wodzgVwIWTchUo88QrKFs9pDhPkgIbBdfLzh&#10;LAkhpm8YbaZY0jRBpVx62lhvwKwX11ej7JROzwE2/exfgePIEsdUTmpwajA46I5OX7wg3NRtB7op&#10;d43WQb7D4+FeIzsLsnWxC7+R8QQWJ2FofhiDA5Svz8g6ui8Fdz9PAhVn+ouhgQyXKwWYgkMK0Ot7&#10;iFcwOo/O7/vvAi2zFBbc0+w8QRp3kaexIP4BMGDDSQOfTh6qJsxM5DYwGjd0R6L+8T6HSzjdR9Tb&#10;v872FwAAAP//AwBQSwMEFAAGAAgAAAAhAFHip67aAAAACgEAAA8AAABkcnMvZG93bnJldi54bWxM&#10;j8FOwzAQRO9I/QdrK3GjdkNBUYhTVUUIiRstB45uvE3Sxmsrdtrw92xPcJvRjmbflOvJ9eKCQ+w8&#10;aVguFAik2tuOGg1f+7eHHERMhqzpPaGGH4ywrmZ3pSmsv9InXnapEVxCsTAa2pRCIWWsW3QmLnxA&#10;4tvRD84ktkMj7WCuXO56mSn1LJ3piD+0JuC2xfq8G50GfCX1mL/T9+i3H6dknQtBOq3v59PmBUTC&#10;Kf2F4YbP6FAx08GPZKPo2a+yjKMsFG+6BVS+YnVgtXwCWZXy/4TqFwAA//8DAFBLAQItABQABgAI&#10;AAAAIQC2gziS/gAAAOEBAAATAAAAAAAAAAAAAAAAAAAAAABbQ29udGVudF9UeXBlc10ueG1sUEsB&#10;Ai0AFAAGAAgAAAAhADj9If/WAAAAlAEAAAsAAAAAAAAAAAAAAAAALwEAAF9yZWxzLy5yZWxzUEsB&#10;Ai0AFAAGAAgAAAAhAJiaMPglAgAAvQQAAA4AAAAAAAAAAAAAAAAALgIAAGRycy9lMm9Eb2MueG1s&#10;UEsBAi0AFAAGAAgAAAAhAFHip67aAAAACgEAAA8AAAAAAAAAAAAAAAAAfwQAAGRycy9kb3ducmV2&#10;LnhtbFBLBQYAAAAABAAEAPMAAACGBQAAAAA=&#10;" path="m5980176,l,,,9143r5980176,l5980176,xe" fillcolor="#1f1f1f" stroked="f">
                <v:path arrowok="t"/>
                <w10:wrap type="topAndBottom" anchorx="page"/>
              </v:shape>
            </w:pict>
          </mc:Fallback>
        </mc:AlternateContent>
      </w:r>
      <w:r>
        <w:rPr>
          <w:sz w:val="8"/>
        </w:rPr>
        <w:t xml:space="preserve">                   </w:t>
      </w:r>
    </w:p>
    <w:p w14:paraId="0A181A3A" w14:textId="77777777" w:rsidR="00BA7887" w:rsidRDefault="00BA7887" w:rsidP="00BA7887">
      <w:pPr>
        <w:spacing w:line="20" w:lineRule="exact"/>
        <w:ind w:left="331"/>
        <w:rPr>
          <w:sz w:val="2"/>
        </w:rPr>
      </w:pPr>
    </w:p>
    <w:p w14:paraId="59B2D6C5" w14:textId="6B52D7CD" w:rsidR="00BA7887" w:rsidRDefault="00BA7887" w:rsidP="00BA7887">
      <w:pPr>
        <w:pStyle w:val="Heading2"/>
        <w:spacing w:before="114"/>
      </w:pPr>
      <w:r w:rsidRPr="00BA7887">
        <w:rPr>
          <w:color w:val="1F1F1F"/>
          <w:spacing w:val="-2"/>
          <w:sz w:val="32"/>
          <w:szCs w:val="32"/>
        </w:rPr>
        <w:t>Professional Responsibilities</w:t>
      </w:r>
    </w:p>
    <w:p w14:paraId="6E8D391B" w14:textId="3495FC62" w:rsidR="00BA7887" w:rsidRPr="00BA7887" w:rsidRDefault="00BA7887" w:rsidP="00BA7887">
      <w:pPr>
        <w:pStyle w:val="BodyText"/>
        <w:spacing w:before="10"/>
        <w:ind w:left="0"/>
        <w:rPr>
          <w:b/>
          <w:sz w:val="12"/>
        </w:rPr>
      </w:pPr>
      <w:r>
        <w:rPr>
          <w:b/>
          <w:noProof/>
          <w:sz w:val="12"/>
        </w:rPr>
        <mc:AlternateContent>
          <mc:Choice Requires="wps">
            <w:drawing>
              <wp:anchor distT="0" distB="0" distL="0" distR="0" simplePos="0" relativeHeight="251658253" behindDoc="1" locked="0" layoutInCell="1" allowOverlap="1" wp14:anchorId="1B0A511B" wp14:editId="75D62D55">
                <wp:simplePos x="0" y="0"/>
                <wp:positionH relativeFrom="page">
                  <wp:posOffset>896111</wp:posOffset>
                </wp:positionH>
                <wp:positionV relativeFrom="paragraph">
                  <wp:posOffset>113705</wp:posOffset>
                </wp:positionV>
                <wp:extent cx="5980430" cy="9525"/>
                <wp:effectExtent l="0" t="0" r="0" b="0"/>
                <wp:wrapTopAndBottom/>
                <wp:docPr id="450420896"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1F1F1F"/>
                        </a:solidFill>
                      </wps:spPr>
                      <wps:bodyPr wrap="square" lIns="0" tIns="0" rIns="0" bIns="0" rtlCol="0">
                        <a:prstTxWarp prst="textNoShape">
                          <a:avLst/>
                        </a:prstTxWarp>
                        <a:noAutofit/>
                      </wps:bodyPr>
                    </wps:wsp>
                  </a:graphicData>
                </a:graphic>
              </wp:anchor>
            </w:drawing>
          </mc:Choice>
          <mc:Fallback>
            <w:pict>
              <v:shape w14:anchorId="366B3C17" id="Graphic 8" o:spid="_x0000_s1026" style="position:absolute;margin-left:70.55pt;margin-top:8.95pt;width:470.9pt;height:.75pt;z-index:-251658227;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ovRJQIAAL0EAAAOAAAAZHJzL2Uyb0RvYy54bWysVFFr2zAQfh/sPwi9L06ypGtMnDJaMgal&#10;KzRjz4osx2ayTtMpcfLvd5Kt1HRPGyMgn3yfzt/33Snru3Or2Uk5bMAUfDaZcqaMhLIxh4J/320/&#10;3HKGXphSaDCq4BeF/G7z/t26s7maQw26VI5REYN5Zwtee2/zLENZq1bgBKwylKzAtcLT1h2y0omO&#10;qrc6m0+nN1kHrrQOpEKktw99km9i/apS0n+rKlSe6YITNx9XF9d9WLPNWuQHJ2zdyIGG+AcWrWgM&#10;ffRa6kF4wY6u+aNU20gHCJWfSGgzqKpGqqiB1Mymb9S81MKqqIXMQXu1Cf9fWfl0erHPLlBH+wjy&#10;J5IjWWcxv2bCBgfMuXJtwBJxdo4uXq4uqrNnkl4uV7fTxUcyW1JutZwvg8mZyNNZeUT/RUGsI06P&#10;6PselCkSdYrk2aTQUSdDD3XsoeeMeug4ox7u+x5a4cO5QC6ErBsRqQceIdnCSe0gwnyQENjOPt1w&#10;loQQ01eMNmMsaRqhUi49bazXY1azxWKQndLp2cPGn/0rcBxZ4pjKSQ2oeoOD7uj01QvCjd1G0E25&#10;bbQO8tEd9vfasZMgW2fb8BsYj2BxEvrmhzHYQ3l5dqyj+1Jw/HUUTnGmvxoayHC5UuBSsE+B8/oe&#10;4hWMzjv0u/MP4SyzFBbc0+w8QRp3kaexIP4B0GPDSQOfjx6qJsxM5NYzGjZ0R6L+4T6HSzjeR9Tr&#10;v87mNwAAAP//AwBQSwMEFAAGAAgAAAAhAFPis7jbAAAACgEAAA8AAABkcnMvZG93bnJldi54bWxM&#10;j8FOwzAQRO9I/QdrK3GjdkoFaYhToSKExI3CgaMbL0naeG3FThv+nu2J3ma0o9k35WZyvTjhEDtP&#10;GrKFAoFUe9tRo+Hr8/UuBxGTIWt6T6jhFyNsqtlNaQrrz/SBp11qBJdQLIyGNqVQSBnrFp2JCx+Q&#10;+PbjB2cS26GRdjBnLne9XCr1IJ3piD+0JuC2xfq4G50GfCF1n7/R9+i374dknQtBOq1v59PzE4iE&#10;U/oPwwWf0aFipr0fyUbRs19lGUdZPK5BXAIqX7Las1qvQFalvJ5Q/QEAAP//AwBQSwECLQAUAAYA&#10;CAAAACEAtoM4kv4AAADhAQAAEwAAAAAAAAAAAAAAAAAAAAAAW0NvbnRlbnRfVHlwZXNdLnhtbFBL&#10;AQItABQABgAIAAAAIQA4/SH/1gAAAJQBAAALAAAAAAAAAAAAAAAAAC8BAABfcmVscy8ucmVsc1BL&#10;AQItABQABgAIAAAAIQBA7ovRJQIAAL0EAAAOAAAAAAAAAAAAAAAAAC4CAABkcnMvZTJvRG9jLnht&#10;bFBLAQItABQABgAIAAAAIQBT4rO42wAAAAoBAAAPAAAAAAAAAAAAAAAAAH8EAABkcnMvZG93bnJl&#10;di54bWxQSwUGAAAAAAQABADzAAAAhwUAAAAA&#10;" path="m5980176,l,,,9144r5980176,l5980176,xe" fillcolor="#1f1f1f" stroked="f">
                <v:path arrowok="t"/>
                <w10:wrap type="topAndBottom" anchorx="page"/>
              </v:shape>
            </w:pict>
          </mc:Fallback>
        </mc:AlternateContent>
      </w:r>
    </w:p>
    <w:p w14:paraId="09F0F7FC" w14:textId="7FF869F5" w:rsidR="00F659E8" w:rsidRDefault="00391CE2">
      <w:pPr>
        <w:pStyle w:val="BodyText"/>
        <w:spacing w:line="336" w:lineRule="auto"/>
        <w:ind w:right="552"/>
      </w:pPr>
      <w:r>
        <w:rPr>
          <w:color w:val="1F1F1F"/>
        </w:rPr>
        <w:t xml:space="preserve">As an employer, we promise to follow </w:t>
      </w:r>
      <w:r>
        <w:rPr>
          <w:b/>
          <w:color w:val="1F1F1F"/>
        </w:rPr>
        <w:t xml:space="preserve">fair employment practices </w:t>
      </w:r>
      <w:r>
        <w:rPr>
          <w:color w:val="1F1F1F"/>
        </w:rPr>
        <w:t>when hiring, screening,</w:t>
      </w:r>
      <w:r>
        <w:rPr>
          <w:color w:val="1F1F1F"/>
          <w:spacing w:val="-3"/>
        </w:rPr>
        <w:t xml:space="preserve"> </w:t>
      </w:r>
      <w:r>
        <w:rPr>
          <w:color w:val="1F1F1F"/>
        </w:rPr>
        <w:t>and</w:t>
      </w:r>
      <w:r>
        <w:rPr>
          <w:color w:val="1F1F1F"/>
          <w:spacing w:val="-4"/>
        </w:rPr>
        <w:t xml:space="preserve"> </w:t>
      </w:r>
      <w:r>
        <w:rPr>
          <w:color w:val="1F1F1F"/>
        </w:rPr>
        <w:t>evaluating</w:t>
      </w:r>
      <w:r>
        <w:rPr>
          <w:color w:val="1F1F1F"/>
          <w:spacing w:val="-3"/>
        </w:rPr>
        <w:t xml:space="preserve"> </w:t>
      </w:r>
      <w:r>
        <w:rPr>
          <w:color w:val="1F1F1F"/>
        </w:rPr>
        <w:t>our</w:t>
      </w:r>
      <w:r>
        <w:rPr>
          <w:color w:val="1F1F1F"/>
          <w:spacing w:val="-3"/>
        </w:rPr>
        <w:t xml:space="preserve"> </w:t>
      </w:r>
      <w:r>
        <w:rPr>
          <w:color w:val="1F1F1F"/>
        </w:rPr>
        <w:t>employees.</w:t>
      </w:r>
      <w:r>
        <w:rPr>
          <w:color w:val="1F1F1F"/>
          <w:spacing w:val="-4"/>
        </w:rPr>
        <w:t xml:space="preserve"> </w:t>
      </w:r>
      <w:r>
        <w:rPr>
          <w:color w:val="1F1F1F"/>
        </w:rPr>
        <w:t>Federal,</w:t>
      </w:r>
      <w:r>
        <w:rPr>
          <w:color w:val="1F1F1F"/>
          <w:spacing w:val="-3"/>
        </w:rPr>
        <w:t xml:space="preserve"> </w:t>
      </w:r>
      <w:r>
        <w:rPr>
          <w:color w:val="1F1F1F"/>
        </w:rPr>
        <w:t>state,</w:t>
      </w:r>
      <w:r>
        <w:rPr>
          <w:color w:val="1F1F1F"/>
          <w:spacing w:val="-4"/>
        </w:rPr>
        <w:t xml:space="preserve"> </w:t>
      </w:r>
      <w:r>
        <w:rPr>
          <w:color w:val="1F1F1F"/>
        </w:rPr>
        <w:t>and</w:t>
      </w:r>
      <w:r>
        <w:rPr>
          <w:color w:val="1F1F1F"/>
          <w:spacing w:val="-4"/>
        </w:rPr>
        <w:t xml:space="preserve"> </w:t>
      </w:r>
      <w:r>
        <w:rPr>
          <w:color w:val="1F1F1F"/>
        </w:rPr>
        <w:t>local</w:t>
      </w:r>
      <w:r>
        <w:rPr>
          <w:color w:val="1F1F1F"/>
          <w:spacing w:val="-4"/>
        </w:rPr>
        <w:t xml:space="preserve"> </w:t>
      </w:r>
      <w:r>
        <w:rPr>
          <w:color w:val="1F1F1F"/>
        </w:rPr>
        <w:t>laws</w:t>
      </w:r>
      <w:r>
        <w:rPr>
          <w:color w:val="1F1F1F"/>
          <w:spacing w:val="-4"/>
        </w:rPr>
        <w:t xml:space="preserve"> </w:t>
      </w:r>
      <w:r>
        <w:rPr>
          <w:color w:val="1F1F1F"/>
        </w:rPr>
        <w:t>guide</w:t>
      </w:r>
      <w:r>
        <w:rPr>
          <w:color w:val="1F1F1F"/>
          <w:spacing w:val="-3"/>
        </w:rPr>
        <w:t xml:space="preserve"> </w:t>
      </w:r>
      <w:r>
        <w:rPr>
          <w:color w:val="1F1F1F"/>
        </w:rPr>
        <w:t xml:space="preserve">our employment practices and provide us with a roadmap to </w:t>
      </w:r>
      <w:proofErr w:type="gramStart"/>
      <w:r>
        <w:rPr>
          <w:color w:val="1F1F1F"/>
        </w:rPr>
        <w:t>compliance</w:t>
      </w:r>
      <w:proofErr w:type="gramEnd"/>
      <w:r>
        <w:rPr>
          <w:color w:val="1F1F1F"/>
        </w:rPr>
        <w:t>.</w:t>
      </w:r>
    </w:p>
    <w:p w14:paraId="66C472A5" w14:textId="77777777" w:rsidR="00F659E8" w:rsidRDefault="00391CE2">
      <w:pPr>
        <w:pStyle w:val="BodyText"/>
        <w:spacing w:line="336" w:lineRule="auto"/>
        <w:ind w:right="455"/>
      </w:pPr>
      <w:r>
        <w:rPr>
          <w:color w:val="1F1F1F"/>
        </w:rPr>
        <w:t xml:space="preserve">To keep residents safe, we screen all employees against various databases as required by law. </w:t>
      </w:r>
      <w:proofErr w:type="gramStart"/>
      <w:r>
        <w:rPr>
          <w:color w:val="1F1F1F"/>
        </w:rPr>
        <w:t>As long as</w:t>
      </w:r>
      <w:proofErr w:type="gramEnd"/>
      <w:r>
        <w:rPr>
          <w:color w:val="1F1F1F"/>
        </w:rPr>
        <w:t xml:space="preserve"> you work here,</w:t>
      </w:r>
      <w:r>
        <w:rPr>
          <w:color w:val="1F1F1F"/>
          <w:spacing w:val="-2"/>
        </w:rPr>
        <w:t xml:space="preserve"> </w:t>
      </w:r>
      <w:r>
        <w:rPr>
          <w:color w:val="1F1F1F"/>
        </w:rPr>
        <w:t>you must immediately tell your supervisor if any of your</w:t>
      </w:r>
      <w:r>
        <w:rPr>
          <w:color w:val="1F1F1F"/>
          <w:spacing w:val="-2"/>
        </w:rPr>
        <w:t xml:space="preserve"> </w:t>
      </w:r>
      <w:r>
        <w:rPr>
          <w:color w:val="1F1F1F"/>
        </w:rPr>
        <w:t>actions</w:t>
      </w:r>
      <w:r>
        <w:rPr>
          <w:color w:val="1F1F1F"/>
          <w:spacing w:val="-4"/>
        </w:rPr>
        <w:t xml:space="preserve"> </w:t>
      </w:r>
      <w:r>
        <w:rPr>
          <w:color w:val="1F1F1F"/>
        </w:rPr>
        <w:t>inside</w:t>
      </w:r>
      <w:r>
        <w:rPr>
          <w:color w:val="1F1F1F"/>
          <w:spacing w:val="-3"/>
        </w:rPr>
        <w:t xml:space="preserve"> </w:t>
      </w:r>
      <w:r>
        <w:rPr>
          <w:color w:val="1F1F1F"/>
        </w:rPr>
        <w:t>or</w:t>
      </w:r>
      <w:r>
        <w:rPr>
          <w:color w:val="1F1F1F"/>
          <w:spacing w:val="-5"/>
        </w:rPr>
        <w:t xml:space="preserve"> </w:t>
      </w:r>
      <w:r>
        <w:rPr>
          <w:color w:val="1F1F1F"/>
        </w:rPr>
        <w:t>outside</w:t>
      </w:r>
      <w:r>
        <w:rPr>
          <w:color w:val="1F1F1F"/>
          <w:spacing w:val="-3"/>
        </w:rPr>
        <w:t xml:space="preserve"> </w:t>
      </w:r>
      <w:r>
        <w:rPr>
          <w:color w:val="1F1F1F"/>
        </w:rPr>
        <w:t>of</w:t>
      </w:r>
      <w:r>
        <w:rPr>
          <w:color w:val="1F1F1F"/>
          <w:spacing w:val="-4"/>
        </w:rPr>
        <w:t xml:space="preserve"> </w:t>
      </w:r>
      <w:r>
        <w:rPr>
          <w:color w:val="1F1F1F"/>
        </w:rPr>
        <w:t>work</w:t>
      </w:r>
      <w:r>
        <w:rPr>
          <w:color w:val="1F1F1F"/>
          <w:spacing w:val="-3"/>
        </w:rPr>
        <w:t xml:space="preserve"> </w:t>
      </w:r>
      <w:r>
        <w:rPr>
          <w:color w:val="1F1F1F"/>
        </w:rPr>
        <w:t>might</w:t>
      </w:r>
      <w:r>
        <w:rPr>
          <w:color w:val="1F1F1F"/>
          <w:spacing w:val="-5"/>
        </w:rPr>
        <w:t xml:space="preserve"> </w:t>
      </w:r>
      <w:r>
        <w:rPr>
          <w:color w:val="1F1F1F"/>
        </w:rPr>
        <w:t>affect</w:t>
      </w:r>
      <w:r>
        <w:rPr>
          <w:color w:val="1F1F1F"/>
          <w:spacing w:val="-3"/>
        </w:rPr>
        <w:t xml:space="preserve"> </w:t>
      </w:r>
      <w:r>
        <w:rPr>
          <w:color w:val="1F1F1F"/>
        </w:rPr>
        <w:t>your</w:t>
      </w:r>
      <w:r>
        <w:rPr>
          <w:color w:val="1F1F1F"/>
          <w:spacing w:val="-2"/>
        </w:rPr>
        <w:t xml:space="preserve"> </w:t>
      </w:r>
      <w:r>
        <w:rPr>
          <w:color w:val="1F1F1F"/>
        </w:rPr>
        <w:t>employment.</w:t>
      </w:r>
      <w:r>
        <w:rPr>
          <w:color w:val="1F1F1F"/>
          <w:spacing w:val="-3"/>
        </w:rPr>
        <w:t xml:space="preserve"> </w:t>
      </w:r>
      <w:r>
        <w:rPr>
          <w:color w:val="1F1F1F"/>
        </w:rPr>
        <w:t>You</w:t>
      </w:r>
      <w:r>
        <w:rPr>
          <w:color w:val="1F1F1F"/>
          <w:spacing w:val="-4"/>
        </w:rPr>
        <w:t xml:space="preserve"> </w:t>
      </w:r>
      <w:r>
        <w:rPr>
          <w:color w:val="1F1F1F"/>
        </w:rPr>
        <w:t>must</w:t>
      </w:r>
      <w:r>
        <w:rPr>
          <w:color w:val="1F1F1F"/>
          <w:spacing w:val="-3"/>
        </w:rPr>
        <w:t xml:space="preserve"> </w:t>
      </w:r>
      <w:r>
        <w:rPr>
          <w:color w:val="1F1F1F"/>
        </w:rPr>
        <w:t>report any arrests or indictments, convictions, revocation of professional licenses, exclusions, or anything else that might prevent you from working at a healthcare organization.</w:t>
      </w:r>
    </w:p>
    <w:p w14:paraId="3CC0EDC5" w14:textId="2C7188F4" w:rsidR="00F659E8" w:rsidRDefault="00391CE2">
      <w:pPr>
        <w:pStyle w:val="BodyText"/>
        <w:spacing w:line="336" w:lineRule="auto"/>
        <w:ind w:right="552"/>
      </w:pPr>
      <w:r>
        <w:rPr>
          <w:color w:val="1F1F1F"/>
        </w:rPr>
        <w:t xml:space="preserve">The professional, responsible, and ethical behavior of every </w:t>
      </w:r>
      <w:r w:rsidR="00322516">
        <w:rPr>
          <w:color w:val="1F1F1F"/>
        </w:rPr>
        <w:t>employee</w:t>
      </w:r>
      <w:r>
        <w:rPr>
          <w:color w:val="1F1F1F"/>
        </w:rPr>
        <w:t xml:space="preserve"> reflects directly</w:t>
      </w:r>
      <w:r>
        <w:rPr>
          <w:color w:val="1F1F1F"/>
          <w:spacing w:val="-3"/>
        </w:rPr>
        <w:t xml:space="preserve"> </w:t>
      </w:r>
      <w:r>
        <w:rPr>
          <w:color w:val="1F1F1F"/>
        </w:rPr>
        <w:t>on</w:t>
      </w:r>
      <w:r>
        <w:rPr>
          <w:color w:val="1F1F1F"/>
          <w:spacing w:val="-4"/>
        </w:rPr>
        <w:t xml:space="preserve"> </w:t>
      </w:r>
      <w:r>
        <w:rPr>
          <w:color w:val="1F1F1F"/>
        </w:rPr>
        <w:t>our</w:t>
      </w:r>
      <w:r>
        <w:rPr>
          <w:color w:val="1F1F1F"/>
          <w:spacing w:val="-5"/>
        </w:rPr>
        <w:t xml:space="preserve"> </w:t>
      </w:r>
      <w:r>
        <w:rPr>
          <w:color w:val="1F1F1F"/>
        </w:rPr>
        <w:t>reputation.</w:t>
      </w:r>
      <w:r>
        <w:rPr>
          <w:color w:val="1F1F1F"/>
          <w:spacing w:val="-3"/>
        </w:rPr>
        <w:t xml:space="preserve"> </w:t>
      </w:r>
      <w:r>
        <w:rPr>
          <w:color w:val="1F1F1F"/>
        </w:rPr>
        <w:t>As</w:t>
      </w:r>
      <w:r>
        <w:rPr>
          <w:color w:val="1F1F1F"/>
          <w:spacing w:val="-4"/>
        </w:rPr>
        <w:t xml:space="preserve"> </w:t>
      </w:r>
      <w:r>
        <w:rPr>
          <w:color w:val="1F1F1F"/>
        </w:rPr>
        <w:t>a</w:t>
      </w:r>
      <w:r w:rsidR="00593C1D">
        <w:rPr>
          <w:color w:val="1F1F1F"/>
          <w:spacing w:val="-3"/>
        </w:rPr>
        <w:t>n employee</w:t>
      </w:r>
      <w:r>
        <w:rPr>
          <w:color w:val="1F1F1F"/>
        </w:rPr>
        <w:t>,</w:t>
      </w:r>
      <w:r>
        <w:rPr>
          <w:color w:val="1F1F1F"/>
          <w:spacing w:val="-3"/>
        </w:rPr>
        <w:t xml:space="preserve"> </w:t>
      </w:r>
      <w:r>
        <w:rPr>
          <w:color w:val="1F1F1F"/>
        </w:rPr>
        <w:t>you</w:t>
      </w:r>
      <w:r>
        <w:rPr>
          <w:color w:val="1F1F1F"/>
          <w:spacing w:val="-4"/>
        </w:rPr>
        <w:t xml:space="preserve"> </w:t>
      </w:r>
      <w:r>
        <w:rPr>
          <w:color w:val="1F1F1F"/>
        </w:rPr>
        <w:t>must</w:t>
      </w:r>
      <w:r>
        <w:rPr>
          <w:color w:val="1F1F1F"/>
          <w:spacing w:val="-3"/>
        </w:rPr>
        <w:t xml:space="preserve"> </w:t>
      </w:r>
      <w:r>
        <w:rPr>
          <w:color w:val="1F1F1F"/>
        </w:rPr>
        <w:t>strive</w:t>
      </w:r>
      <w:r>
        <w:rPr>
          <w:color w:val="1F1F1F"/>
          <w:spacing w:val="-3"/>
        </w:rPr>
        <w:t xml:space="preserve"> </w:t>
      </w:r>
      <w:r>
        <w:rPr>
          <w:color w:val="1F1F1F"/>
        </w:rPr>
        <w:t>to</w:t>
      </w:r>
      <w:r>
        <w:rPr>
          <w:color w:val="1F1F1F"/>
          <w:spacing w:val="-3"/>
        </w:rPr>
        <w:t xml:space="preserve"> </w:t>
      </w:r>
      <w:r>
        <w:rPr>
          <w:color w:val="1F1F1F"/>
        </w:rPr>
        <w:t>make</w:t>
      </w:r>
      <w:r>
        <w:rPr>
          <w:color w:val="1F1F1F"/>
          <w:spacing w:val="-3"/>
        </w:rPr>
        <w:t xml:space="preserve"> </w:t>
      </w:r>
      <w:r>
        <w:rPr>
          <w:color w:val="1F1F1F"/>
        </w:rPr>
        <w:t>decisions</w:t>
      </w:r>
      <w:r>
        <w:rPr>
          <w:color w:val="1F1F1F"/>
          <w:spacing w:val="-4"/>
        </w:rPr>
        <w:t xml:space="preserve"> </w:t>
      </w:r>
      <w:r>
        <w:rPr>
          <w:color w:val="1F1F1F"/>
        </w:rPr>
        <w:t>that are honest and professional every day.</w:t>
      </w:r>
    </w:p>
    <w:p w14:paraId="185CBF2F" w14:textId="70A7D506" w:rsidR="00F659E8" w:rsidRDefault="20516475">
      <w:pPr>
        <w:pStyle w:val="BodyText"/>
        <w:spacing w:line="336" w:lineRule="auto"/>
        <w:ind w:right="455"/>
      </w:pPr>
      <w:r>
        <w:rPr>
          <w:color w:val="1F1F1F"/>
        </w:rPr>
        <w:t>If</w:t>
      </w:r>
      <w:r>
        <w:rPr>
          <w:color w:val="1F1F1F"/>
          <w:spacing w:val="-4"/>
        </w:rPr>
        <w:t xml:space="preserve"> </w:t>
      </w:r>
      <w:r>
        <w:rPr>
          <w:color w:val="1F1F1F"/>
        </w:rPr>
        <w:t>you</w:t>
      </w:r>
      <w:r>
        <w:rPr>
          <w:color w:val="1F1F1F"/>
          <w:spacing w:val="-4"/>
        </w:rPr>
        <w:t xml:space="preserve"> </w:t>
      </w:r>
      <w:r>
        <w:rPr>
          <w:color w:val="1F1F1F"/>
        </w:rPr>
        <w:t>are</w:t>
      </w:r>
      <w:r>
        <w:rPr>
          <w:color w:val="1F1F1F"/>
          <w:spacing w:val="-3"/>
        </w:rPr>
        <w:t xml:space="preserve"> </w:t>
      </w:r>
      <w:r w:rsidR="00AF1EB4">
        <w:rPr>
          <w:color w:val="1F1F1F"/>
        </w:rPr>
        <w:t>an</w:t>
      </w:r>
      <w:r>
        <w:rPr>
          <w:color w:val="1F1F1F"/>
          <w:spacing w:val="-3"/>
        </w:rPr>
        <w:t xml:space="preserve"> </w:t>
      </w:r>
      <w:r w:rsidR="00593C1D">
        <w:rPr>
          <w:color w:val="1F1F1F"/>
        </w:rPr>
        <w:t>employee</w:t>
      </w:r>
      <w:r>
        <w:rPr>
          <w:color w:val="1F1F1F"/>
          <w:spacing w:val="-2"/>
        </w:rPr>
        <w:t xml:space="preserve"> </w:t>
      </w:r>
      <w:r>
        <w:rPr>
          <w:color w:val="1F1F1F"/>
        </w:rPr>
        <w:t>with</w:t>
      </w:r>
      <w:r>
        <w:rPr>
          <w:color w:val="1F1F1F"/>
          <w:spacing w:val="-4"/>
        </w:rPr>
        <w:t xml:space="preserve"> </w:t>
      </w:r>
      <w:r>
        <w:rPr>
          <w:color w:val="1F1F1F"/>
        </w:rPr>
        <w:t>a</w:t>
      </w:r>
      <w:r>
        <w:rPr>
          <w:color w:val="1F1F1F"/>
          <w:spacing w:val="-3"/>
        </w:rPr>
        <w:t xml:space="preserve"> </w:t>
      </w:r>
      <w:r w:rsidRPr="20516475">
        <w:rPr>
          <w:b/>
          <w:bCs/>
          <w:color w:val="1F1F1F"/>
        </w:rPr>
        <w:t>professional</w:t>
      </w:r>
      <w:r w:rsidRPr="20516475">
        <w:rPr>
          <w:b/>
          <w:bCs/>
          <w:color w:val="1F1F1F"/>
          <w:spacing w:val="-4"/>
        </w:rPr>
        <w:t xml:space="preserve"> </w:t>
      </w:r>
      <w:r w:rsidRPr="20516475">
        <w:rPr>
          <w:b/>
          <w:bCs/>
          <w:color w:val="1F1F1F"/>
        </w:rPr>
        <w:t>license</w:t>
      </w:r>
      <w:r>
        <w:rPr>
          <w:color w:val="1F1F1F"/>
        </w:rPr>
        <w:t>,</w:t>
      </w:r>
      <w:r>
        <w:rPr>
          <w:color w:val="1F1F1F"/>
          <w:spacing w:val="-3"/>
        </w:rPr>
        <w:t xml:space="preserve"> </w:t>
      </w:r>
      <w:r>
        <w:rPr>
          <w:color w:val="1F1F1F"/>
        </w:rPr>
        <w:t>it’s</w:t>
      </w:r>
      <w:r>
        <w:rPr>
          <w:color w:val="1F1F1F"/>
          <w:spacing w:val="-4"/>
        </w:rPr>
        <w:t xml:space="preserve"> </w:t>
      </w:r>
      <w:r>
        <w:rPr>
          <w:color w:val="1F1F1F"/>
        </w:rPr>
        <w:t>your</w:t>
      </w:r>
      <w:r>
        <w:rPr>
          <w:color w:val="1F1F1F"/>
          <w:spacing w:val="-2"/>
        </w:rPr>
        <w:t xml:space="preserve"> </w:t>
      </w:r>
      <w:r>
        <w:rPr>
          <w:color w:val="1F1F1F"/>
        </w:rPr>
        <w:t>responsibility</w:t>
      </w:r>
      <w:r>
        <w:rPr>
          <w:color w:val="1F1F1F"/>
          <w:spacing w:val="-3"/>
        </w:rPr>
        <w:t xml:space="preserve"> </w:t>
      </w:r>
      <w:r>
        <w:rPr>
          <w:color w:val="1F1F1F"/>
        </w:rPr>
        <w:t>to</w:t>
      </w:r>
      <w:r>
        <w:rPr>
          <w:color w:val="1F1F1F"/>
          <w:spacing w:val="-3"/>
        </w:rPr>
        <w:t xml:space="preserve"> </w:t>
      </w:r>
      <w:r>
        <w:rPr>
          <w:color w:val="1F1F1F"/>
        </w:rPr>
        <w:t>ensure you follow all applicable licensing, credentialing, and certification requirements and keep it current and in good standing.</w:t>
      </w:r>
    </w:p>
    <w:p w14:paraId="3656B9AB" w14:textId="77777777" w:rsidR="00F659E8" w:rsidRDefault="00F659E8">
      <w:pPr>
        <w:pStyle w:val="BodyText"/>
        <w:spacing w:line="336" w:lineRule="auto"/>
        <w:sectPr w:rsidR="00F659E8">
          <w:pgSz w:w="12240" w:h="15820"/>
          <w:pgMar w:top="1360" w:right="1080" w:bottom="280" w:left="1080" w:header="720" w:footer="720" w:gutter="0"/>
          <w:cols w:space="720"/>
        </w:sectPr>
      </w:pPr>
    </w:p>
    <w:p w14:paraId="559B31DC" w14:textId="119EBA4A" w:rsidR="00F659E8" w:rsidRDefault="00391CE2">
      <w:pPr>
        <w:pStyle w:val="BodyText"/>
        <w:spacing w:before="68" w:line="336" w:lineRule="auto"/>
      </w:pPr>
      <w:r>
        <w:rPr>
          <w:color w:val="1F1F1F"/>
        </w:rPr>
        <w:lastRenderedPageBreak/>
        <w:t xml:space="preserve">We will not tolerate any form of </w:t>
      </w:r>
      <w:r>
        <w:rPr>
          <w:b/>
          <w:color w:val="1F1F1F"/>
        </w:rPr>
        <w:t xml:space="preserve">sexual harassment or violence </w:t>
      </w:r>
      <w:r>
        <w:rPr>
          <w:color w:val="1F1F1F"/>
        </w:rPr>
        <w:t>in the workplace. Additionally,</w:t>
      </w:r>
      <w:r>
        <w:rPr>
          <w:color w:val="1F1F1F"/>
          <w:spacing w:val="-3"/>
        </w:rPr>
        <w:t xml:space="preserve"> </w:t>
      </w:r>
      <w:r w:rsidR="00322516">
        <w:rPr>
          <w:color w:val="1F1F1F"/>
        </w:rPr>
        <w:t>employees</w:t>
      </w:r>
      <w:r>
        <w:rPr>
          <w:color w:val="1F1F1F"/>
          <w:spacing w:val="-4"/>
        </w:rPr>
        <w:t xml:space="preserve"> </w:t>
      </w:r>
      <w:r>
        <w:rPr>
          <w:color w:val="1F1F1F"/>
        </w:rPr>
        <w:t>may</w:t>
      </w:r>
      <w:r>
        <w:rPr>
          <w:color w:val="1F1F1F"/>
          <w:spacing w:val="-3"/>
        </w:rPr>
        <w:t xml:space="preserve"> </w:t>
      </w:r>
      <w:r>
        <w:rPr>
          <w:color w:val="1F1F1F"/>
        </w:rPr>
        <w:t>not</w:t>
      </w:r>
      <w:r>
        <w:rPr>
          <w:color w:val="1F1F1F"/>
          <w:spacing w:val="-3"/>
        </w:rPr>
        <w:t xml:space="preserve"> </w:t>
      </w:r>
      <w:r>
        <w:rPr>
          <w:color w:val="1F1F1F"/>
        </w:rPr>
        <w:t>supervise</w:t>
      </w:r>
      <w:r>
        <w:rPr>
          <w:color w:val="1F1F1F"/>
          <w:spacing w:val="-3"/>
        </w:rPr>
        <w:t xml:space="preserve"> </w:t>
      </w:r>
      <w:r>
        <w:rPr>
          <w:color w:val="1F1F1F"/>
        </w:rPr>
        <w:t>or</w:t>
      </w:r>
      <w:r>
        <w:rPr>
          <w:color w:val="1F1F1F"/>
          <w:spacing w:val="-3"/>
        </w:rPr>
        <w:t xml:space="preserve"> </w:t>
      </w:r>
      <w:r>
        <w:rPr>
          <w:color w:val="1F1F1F"/>
        </w:rPr>
        <w:t>be</w:t>
      </w:r>
      <w:r>
        <w:rPr>
          <w:color w:val="1F1F1F"/>
          <w:spacing w:val="-3"/>
        </w:rPr>
        <w:t xml:space="preserve"> </w:t>
      </w:r>
      <w:r>
        <w:rPr>
          <w:color w:val="1F1F1F"/>
        </w:rPr>
        <w:t>supervised</w:t>
      </w:r>
      <w:r>
        <w:rPr>
          <w:color w:val="1F1F1F"/>
          <w:spacing w:val="-4"/>
        </w:rPr>
        <w:t xml:space="preserve"> </w:t>
      </w:r>
      <w:r>
        <w:rPr>
          <w:color w:val="1F1F1F"/>
        </w:rPr>
        <w:t>by</w:t>
      </w:r>
      <w:r>
        <w:rPr>
          <w:color w:val="1F1F1F"/>
          <w:spacing w:val="-3"/>
        </w:rPr>
        <w:t xml:space="preserve"> </w:t>
      </w:r>
      <w:r>
        <w:rPr>
          <w:color w:val="1F1F1F"/>
        </w:rPr>
        <w:t>anyone</w:t>
      </w:r>
      <w:r>
        <w:rPr>
          <w:color w:val="1F1F1F"/>
          <w:spacing w:val="-3"/>
        </w:rPr>
        <w:t xml:space="preserve"> </w:t>
      </w:r>
      <w:r>
        <w:rPr>
          <w:color w:val="1F1F1F"/>
        </w:rPr>
        <w:t>with</w:t>
      </w:r>
      <w:r>
        <w:rPr>
          <w:color w:val="1F1F1F"/>
          <w:spacing w:val="-4"/>
        </w:rPr>
        <w:t xml:space="preserve"> </w:t>
      </w:r>
      <w:r>
        <w:rPr>
          <w:color w:val="1F1F1F"/>
        </w:rPr>
        <w:t>whom they have a close personal relationship.</w:t>
      </w:r>
    </w:p>
    <w:p w14:paraId="177EEDD5" w14:textId="670FFE57" w:rsidR="00F659E8" w:rsidRDefault="20516475">
      <w:pPr>
        <w:pStyle w:val="BodyText"/>
        <w:spacing w:before="121" w:line="336" w:lineRule="auto"/>
        <w:ind w:right="552"/>
      </w:pPr>
      <w:r>
        <w:rPr>
          <w:color w:val="1F1F1F"/>
        </w:rPr>
        <w:t>You</w:t>
      </w:r>
      <w:r>
        <w:rPr>
          <w:color w:val="1F1F1F"/>
          <w:spacing w:val="-4"/>
        </w:rPr>
        <w:t xml:space="preserve"> </w:t>
      </w:r>
      <w:r>
        <w:rPr>
          <w:color w:val="1F1F1F"/>
        </w:rPr>
        <w:t>must</w:t>
      </w:r>
      <w:r>
        <w:rPr>
          <w:color w:val="1F1F1F"/>
          <w:spacing w:val="-3"/>
        </w:rPr>
        <w:t xml:space="preserve"> </w:t>
      </w:r>
      <w:r>
        <w:rPr>
          <w:color w:val="1F1F1F"/>
        </w:rPr>
        <w:t>follow</w:t>
      </w:r>
      <w:r>
        <w:rPr>
          <w:color w:val="1F1F1F"/>
          <w:spacing w:val="-4"/>
        </w:rPr>
        <w:t xml:space="preserve"> </w:t>
      </w:r>
      <w:r>
        <w:rPr>
          <w:color w:val="1F1F1F"/>
        </w:rPr>
        <w:t>our</w:t>
      </w:r>
      <w:r>
        <w:rPr>
          <w:color w:val="1F1F1F"/>
          <w:spacing w:val="-2"/>
        </w:rPr>
        <w:t xml:space="preserve"> </w:t>
      </w:r>
      <w:r>
        <w:rPr>
          <w:color w:val="1F1F1F"/>
        </w:rPr>
        <w:t>safety</w:t>
      </w:r>
      <w:r>
        <w:rPr>
          <w:color w:val="1F1F1F"/>
          <w:spacing w:val="-3"/>
        </w:rPr>
        <w:t xml:space="preserve"> </w:t>
      </w:r>
      <w:r>
        <w:rPr>
          <w:color w:val="1F1F1F"/>
        </w:rPr>
        <w:t>protocols</w:t>
      </w:r>
      <w:r>
        <w:rPr>
          <w:color w:val="1F1F1F"/>
          <w:spacing w:val="-4"/>
        </w:rPr>
        <w:t xml:space="preserve"> </w:t>
      </w:r>
      <w:r>
        <w:rPr>
          <w:color w:val="1F1F1F"/>
        </w:rPr>
        <w:t>that</w:t>
      </w:r>
      <w:r>
        <w:rPr>
          <w:color w:val="1F1F1F"/>
          <w:spacing w:val="-3"/>
        </w:rPr>
        <w:t xml:space="preserve"> </w:t>
      </w:r>
      <w:r>
        <w:rPr>
          <w:color w:val="1F1F1F"/>
        </w:rPr>
        <w:t>are</w:t>
      </w:r>
      <w:r>
        <w:rPr>
          <w:color w:val="1F1F1F"/>
          <w:spacing w:val="-5"/>
        </w:rPr>
        <w:t xml:space="preserve"> </w:t>
      </w:r>
      <w:r>
        <w:rPr>
          <w:color w:val="1F1F1F"/>
        </w:rPr>
        <w:t>here</w:t>
      </w:r>
      <w:r>
        <w:rPr>
          <w:color w:val="1F1F1F"/>
          <w:spacing w:val="-3"/>
        </w:rPr>
        <w:t xml:space="preserve"> </w:t>
      </w:r>
      <w:r>
        <w:rPr>
          <w:color w:val="1F1F1F"/>
        </w:rPr>
        <w:t>to</w:t>
      </w:r>
      <w:r>
        <w:rPr>
          <w:color w:val="1F1F1F"/>
          <w:spacing w:val="-3"/>
        </w:rPr>
        <w:t xml:space="preserve"> </w:t>
      </w:r>
      <w:r>
        <w:rPr>
          <w:color w:val="1F1F1F"/>
        </w:rPr>
        <w:t>protect</w:t>
      </w:r>
      <w:r>
        <w:rPr>
          <w:color w:val="1F1F1F"/>
          <w:spacing w:val="-3"/>
        </w:rPr>
        <w:t xml:space="preserve"> </w:t>
      </w:r>
      <w:r>
        <w:rPr>
          <w:color w:val="1F1F1F"/>
        </w:rPr>
        <w:t>you</w:t>
      </w:r>
      <w:r>
        <w:rPr>
          <w:color w:val="1F1F1F"/>
          <w:spacing w:val="-4"/>
        </w:rPr>
        <w:t xml:space="preserve"> </w:t>
      </w:r>
      <w:r>
        <w:rPr>
          <w:color w:val="1F1F1F"/>
        </w:rPr>
        <w:t>and</w:t>
      </w:r>
      <w:r>
        <w:rPr>
          <w:color w:val="1F1F1F"/>
          <w:spacing w:val="-4"/>
        </w:rPr>
        <w:t xml:space="preserve"> </w:t>
      </w:r>
      <w:r>
        <w:rPr>
          <w:color w:val="1F1F1F"/>
        </w:rPr>
        <w:t>the</w:t>
      </w:r>
      <w:r>
        <w:rPr>
          <w:color w:val="1F1F1F"/>
          <w:spacing w:val="-3"/>
        </w:rPr>
        <w:t xml:space="preserve"> </w:t>
      </w:r>
      <w:r>
        <w:rPr>
          <w:color w:val="1F1F1F"/>
        </w:rPr>
        <w:t xml:space="preserve">residents, including but not limited to our emergency plans, hazardous </w:t>
      </w:r>
      <w:r w:rsidR="003D1133">
        <w:rPr>
          <w:color w:val="1F1F1F"/>
        </w:rPr>
        <w:t>materials,</w:t>
      </w:r>
      <w:r>
        <w:rPr>
          <w:color w:val="1F1F1F"/>
        </w:rPr>
        <w:t xml:space="preserve"> and environmental policies. Let your supervisor know of any potential hazards </w:t>
      </w:r>
      <w:r>
        <w:rPr>
          <w:color w:val="1F1F1F"/>
          <w:spacing w:val="-2"/>
        </w:rPr>
        <w:t>immediately.</w:t>
      </w:r>
    </w:p>
    <w:p w14:paraId="6BA6AFB4" w14:textId="74AF7C68" w:rsidR="00BA7887" w:rsidRPr="00BA7887" w:rsidRDefault="00391CE2" w:rsidP="00BA7887">
      <w:pPr>
        <w:pStyle w:val="BodyText"/>
        <w:spacing w:line="336" w:lineRule="auto"/>
        <w:ind w:right="360"/>
        <w:rPr>
          <w:color w:val="1F1F1F"/>
        </w:rPr>
      </w:pPr>
      <w:r>
        <w:rPr>
          <w:b/>
          <w:color w:val="1F1F1F"/>
        </w:rPr>
        <w:t>Safety</w:t>
      </w:r>
      <w:r>
        <w:rPr>
          <w:b/>
          <w:color w:val="1F1F1F"/>
          <w:spacing w:val="-3"/>
        </w:rPr>
        <w:t xml:space="preserve"> </w:t>
      </w:r>
      <w:r>
        <w:rPr>
          <w:b/>
          <w:color w:val="1F1F1F"/>
        </w:rPr>
        <w:t>in</w:t>
      </w:r>
      <w:r>
        <w:rPr>
          <w:b/>
          <w:color w:val="1F1F1F"/>
          <w:spacing w:val="-4"/>
        </w:rPr>
        <w:t xml:space="preserve"> </w:t>
      </w:r>
      <w:r>
        <w:rPr>
          <w:b/>
          <w:color w:val="1F1F1F"/>
        </w:rPr>
        <w:t>the</w:t>
      </w:r>
      <w:r>
        <w:rPr>
          <w:b/>
          <w:color w:val="1F1F1F"/>
          <w:spacing w:val="-3"/>
        </w:rPr>
        <w:t xml:space="preserve"> </w:t>
      </w:r>
      <w:r>
        <w:rPr>
          <w:b/>
          <w:color w:val="1F1F1F"/>
        </w:rPr>
        <w:t>workplace</w:t>
      </w:r>
      <w:r>
        <w:rPr>
          <w:b/>
          <w:color w:val="1F1F1F"/>
          <w:spacing w:val="-4"/>
        </w:rPr>
        <w:t xml:space="preserve"> </w:t>
      </w:r>
      <w:r>
        <w:rPr>
          <w:color w:val="1F1F1F"/>
        </w:rPr>
        <w:t>includes</w:t>
      </w:r>
      <w:r>
        <w:rPr>
          <w:color w:val="1F1F1F"/>
          <w:spacing w:val="-4"/>
        </w:rPr>
        <w:t xml:space="preserve"> </w:t>
      </w:r>
      <w:r>
        <w:rPr>
          <w:color w:val="1F1F1F"/>
        </w:rPr>
        <w:t>refraining</w:t>
      </w:r>
      <w:r>
        <w:rPr>
          <w:color w:val="1F1F1F"/>
          <w:spacing w:val="-3"/>
        </w:rPr>
        <w:t xml:space="preserve"> </w:t>
      </w:r>
      <w:r>
        <w:rPr>
          <w:color w:val="1F1F1F"/>
        </w:rPr>
        <w:t>from</w:t>
      </w:r>
      <w:r>
        <w:rPr>
          <w:color w:val="1F1F1F"/>
          <w:spacing w:val="-4"/>
        </w:rPr>
        <w:t xml:space="preserve"> </w:t>
      </w:r>
      <w:r>
        <w:rPr>
          <w:color w:val="1F1F1F"/>
        </w:rPr>
        <w:t>using</w:t>
      </w:r>
      <w:r>
        <w:rPr>
          <w:color w:val="1F1F1F"/>
          <w:spacing w:val="-3"/>
        </w:rPr>
        <w:t xml:space="preserve"> </w:t>
      </w:r>
      <w:r>
        <w:rPr>
          <w:color w:val="1F1F1F"/>
        </w:rPr>
        <w:t>any</w:t>
      </w:r>
      <w:r>
        <w:rPr>
          <w:color w:val="1F1F1F"/>
          <w:spacing w:val="-3"/>
        </w:rPr>
        <w:t xml:space="preserve"> </w:t>
      </w:r>
      <w:r>
        <w:rPr>
          <w:color w:val="1F1F1F"/>
        </w:rPr>
        <w:t>substances</w:t>
      </w:r>
      <w:r>
        <w:rPr>
          <w:color w:val="1F1F1F"/>
          <w:spacing w:val="-4"/>
        </w:rPr>
        <w:t xml:space="preserve"> </w:t>
      </w:r>
      <w:r>
        <w:rPr>
          <w:color w:val="1F1F1F"/>
        </w:rPr>
        <w:t>that</w:t>
      </w:r>
      <w:r>
        <w:rPr>
          <w:color w:val="1F1F1F"/>
          <w:spacing w:val="-3"/>
        </w:rPr>
        <w:t xml:space="preserve"> </w:t>
      </w:r>
      <w:r>
        <w:rPr>
          <w:color w:val="1F1F1F"/>
        </w:rPr>
        <w:t>impair</w:t>
      </w:r>
      <w:r>
        <w:rPr>
          <w:color w:val="1F1F1F"/>
          <w:spacing w:val="-2"/>
        </w:rPr>
        <w:t xml:space="preserve"> </w:t>
      </w:r>
      <w:r>
        <w:rPr>
          <w:color w:val="1F1F1F"/>
        </w:rPr>
        <w:t>your ability to do your job. You may never use, sell, or bring alcohol, illegal drugs, and/or narcotics on our property. You may never come to work under the influence of alcohol or illegal drugs. We have the right to screen and discipline any employee suspected of violating the drug and alcohol policy.</w:t>
      </w:r>
    </w:p>
    <w:p w14:paraId="57A2EE5C" w14:textId="752AF1C4" w:rsidR="00F659E8" w:rsidRPr="00BA7887" w:rsidRDefault="00BA7887">
      <w:pPr>
        <w:pStyle w:val="BodyText"/>
        <w:spacing w:before="11"/>
        <w:ind w:left="0"/>
        <w:rPr>
          <w:sz w:val="9"/>
          <w:szCs w:val="28"/>
        </w:rPr>
      </w:pPr>
      <w:r>
        <w:rPr>
          <w:b/>
          <w:noProof/>
          <w:sz w:val="12"/>
        </w:rPr>
        <mc:AlternateContent>
          <mc:Choice Requires="wps">
            <w:drawing>
              <wp:anchor distT="0" distB="0" distL="0" distR="0" simplePos="0" relativeHeight="251658255" behindDoc="1" locked="0" layoutInCell="1" allowOverlap="1" wp14:anchorId="0B89E73D" wp14:editId="02162DC6">
                <wp:simplePos x="0" y="0"/>
                <wp:positionH relativeFrom="page">
                  <wp:posOffset>884446</wp:posOffset>
                </wp:positionH>
                <wp:positionV relativeFrom="paragraph">
                  <wp:posOffset>78740</wp:posOffset>
                </wp:positionV>
                <wp:extent cx="5980430" cy="9525"/>
                <wp:effectExtent l="0" t="0" r="0" b="0"/>
                <wp:wrapTopAndBottom/>
                <wp:docPr id="2091681922"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1F1F1F"/>
                        </a:solidFill>
                      </wps:spPr>
                      <wps:bodyPr wrap="square" lIns="0" tIns="0" rIns="0" bIns="0" rtlCol="0">
                        <a:prstTxWarp prst="textNoShape">
                          <a:avLst/>
                        </a:prstTxWarp>
                        <a:noAutofit/>
                      </wps:bodyPr>
                    </wps:wsp>
                  </a:graphicData>
                </a:graphic>
              </wp:anchor>
            </w:drawing>
          </mc:Choice>
          <mc:Fallback>
            <w:pict>
              <v:shape w14:anchorId="23181D3C" id="Graphic 21" o:spid="_x0000_s1026" style="position:absolute;margin-left:69.65pt;margin-top:6.2pt;width:470.9pt;height:.75pt;z-index:-251658225;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ovRJQIAAL0EAAAOAAAAZHJzL2Uyb0RvYy54bWysVFFr2zAQfh/sPwi9L06ypGtMnDJaMgal&#10;KzRjz4osx2ayTtMpcfLvd5Kt1HRPGyMgn3yfzt/33Snru3Or2Uk5bMAUfDaZcqaMhLIxh4J/320/&#10;3HKGXphSaDCq4BeF/G7z/t26s7maQw26VI5REYN5Zwtee2/zLENZq1bgBKwylKzAtcLT1h2y0omO&#10;qrc6m0+nN1kHrrQOpEKktw99km9i/apS0n+rKlSe6YITNx9XF9d9WLPNWuQHJ2zdyIGG+AcWrWgM&#10;ffRa6kF4wY6u+aNU20gHCJWfSGgzqKpGqqiB1Mymb9S81MKqqIXMQXu1Cf9fWfl0erHPLlBH+wjy&#10;J5IjWWcxv2bCBgfMuXJtwBJxdo4uXq4uqrNnkl4uV7fTxUcyW1JutZwvg8mZyNNZeUT/RUGsI06P&#10;6PselCkSdYrk2aTQUSdDD3XsoeeMeug4ox7u+x5a4cO5QC6ErBsRqQceIdnCSe0gwnyQENjOPt1w&#10;loQQ01eMNmMsaRqhUi49bazXY1azxWKQndLp2cPGn/0rcBxZ4pjKSQ2oeoOD7uj01QvCjd1G0E25&#10;bbQO8tEd9vfasZMgW2fb8BsYj2BxEvrmhzHYQ3l5dqyj+1Jw/HUUTnGmvxoayHC5UuBSsE+B8/oe&#10;4hWMzjv0u/MP4SyzFBbc0+w8QRp3kaexIP4B0GPDSQOfjx6qJsxM5NYzGjZ0R6L+4T6HSzjeR9Tr&#10;v87mNwAAAP//AwBQSwMEFAAGAAgAAAAhADFfAe3bAAAACgEAAA8AAABkcnMvZG93bnJldi54bWxM&#10;j8FOwzAQRO9I/IO1SNyonQahEOJUVSuExI3CgaMbL0kgXlux04a/Z9tLue1onmZnqtXsBnHAMfae&#10;NGQLBQKp8banVsPH+/NdASImQ9YMnlDDL0ZY1ddXlSmtP9IbHnapFRxCsTQaupRCKWVsOnQmLnxA&#10;Yu/Lj84klmMr7WiOHO4GuVTqQTrTE3/oTMBNh83PbnIacEsqL17oc/Kb1+9knQtBOq1vb+b1E4iE&#10;c7rAcKrP1aHmTns/kY1iYJ0/5ozysbwHcQJUkWUg9mcLZF3J/xPqPwAAAP//AwBQSwECLQAUAAYA&#10;CAAAACEAtoM4kv4AAADhAQAAEwAAAAAAAAAAAAAAAAAAAAAAW0NvbnRlbnRfVHlwZXNdLnhtbFBL&#10;AQItABQABgAIAAAAIQA4/SH/1gAAAJQBAAALAAAAAAAAAAAAAAAAAC8BAABfcmVscy8ucmVsc1BL&#10;AQItABQABgAIAAAAIQBA7ovRJQIAAL0EAAAOAAAAAAAAAAAAAAAAAC4CAABkcnMvZTJvRG9jLnht&#10;bFBLAQItABQABgAIAAAAIQAxXwHt2wAAAAoBAAAPAAAAAAAAAAAAAAAAAH8EAABkcnMvZG93bnJl&#10;di54bWxQSwUGAAAAAAQABADzAAAAhwUAAAAA&#10;" path="m5980176,l,,,9144r5980176,l5980176,xe" fillcolor="#1f1f1f" stroked="f">
                <v:path arrowok="t"/>
                <w10:wrap type="topAndBottom" anchorx="page"/>
              </v:shape>
            </w:pict>
          </mc:Fallback>
        </mc:AlternateContent>
      </w:r>
    </w:p>
    <w:p w14:paraId="054CBF36" w14:textId="27E6C3DF" w:rsidR="00F659E8" w:rsidRDefault="00391CE2">
      <w:pPr>
        <w:pStyle w:val="Heading2"/>
        <w:spacing w:before="19"/>
      </w:pPr>
      <w:r w:rsidRPr="00BA7887">
        <w:rPr>
          <w:color w:val="1F1F1F"/>
          <w:spacing w:val="-14"/>
          <w:sz w:val="28"/>
          <w:szCs w:val="28"/>
        </w:rPr>
        <w:t>Governance</w:t>
      </w:r>
      <w:r w:rsidRPr="00BA7887">
        <w:rPr>
          <w:color w:val="1F1F1F"/>
          <w:spacing w:val="-30"/>
          <w:sz w:val="28"/>
          <w:szCs w:val="28"/>
        </w:rPr>
        <w:t xml:space="preserve"> </w:t>
      </w:r>
      <w:r w:rsidRPr="00BA7887">
        <w:rPr>
          <w:color w:val="1F1F1F"/>
          <w:spacing w:val="-14"/>
          <w:sz w:val="28"/>
          <w:szCs w:val="28"/>
        </w:rPr>
        <w:t>&amp;</w:t>
      </w:r>
      <w:r w:rsidRPr="00BA7887">
        <w:rPr>
          <w:color w:val="1F1F1F"/>
          <w:spacing w:val="-29"/>
          <w:sz w:val="28"/>
          <w:szCs w:val="28"/>
        </w:rPr>
        <w:t xml:space="preserve"> </w:t>
      </w:r>
      <w:r w:rsidRPr="00BA7887">
        <w:rPr>
          <w:color w:val="1F1F1F"/>
          <w:spacing w:val="-14"/>
          <w:sz w:val="28"/>
          <w:szCs w:val="28"/>
        </w:rPr>
        <w:t>Oversight</w:t>
      </w:r>
    </w:p>
    <w:p w14:paraId="53E6C553" w14:textId="77777777" w:rsidR="00F659E8" w:rsidRDefault="00391CE2">
      <w:pPr>
        <w:pStyle w:val="BodyText"/>
        <w:spacing w:before="7"/>
        <w:ind w:left="0"/>
        <w:rPr>
          <w:b/>
          <w:sz w:val="12"/>
        </w:rPr>
      </w:pPr>
      <w:r>
        <w:rPr>
          <w:b/>
          <w:noProof/>
          <w:sz w:val="12"/>
        </w:rPr>
        <mc:AlternateContent>
          <mc:Choice Requires="wps">
            <w:drawing>
              <wp:anchor distT="0" distB="0" distL="0" distR="0" simplePos="0" relativeHeight="251658244" behindDoc="1" locked="0" layoutInCell="1" allowOverlap="1" wp14:anchorId="7ADDCA57" wp14:editId="252481D4">
                <wp:simplePos x="0" y="0"/>
                <wp:positionH relativeFrom="page">
                  <wp:posOffset>896111</wp:posOffset>
                </wp:positionH>
                <wp:positionV relativeFrom="paragraph">
                  <wp:posOffset>112054</wp:posOffset>
                </wp:positionV>
                <wp:extent cx="5980430"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1F1F1F"/>
                        </a:solidFill>
                      </wps:spPr>
                      <wps:bodyPr wrap="square" lIns="0" tIns="0" rIns="0" bIns="0" rtlCol="0">
                        <a:prstTxWarp prst="textNoShape">
                          <a:avLst/>
                        </a:prstTxWarp>
                        <a:noAutofit/>
                      </wps:bodyPr>
                    </wps:wsp>
                  </a:graphicData>
                </a:graphic>
              </wp:anchor>
            </w:drawing>
          </mc:Choice>
          <mc:Fallback>
            <w:pict>
              <v:shape w14:anchorId="454BA618" id="Graphic 21" o:spid="_x0000_s1026" style="position:absolute;margin-left:70.55pt;margin-top:8.8pt;width:470.9pt;height:.75pt;z-index:-251658236;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ovRJQIAAL0EAAAOAAAAZHJzL2Uyb0RvYy54bWysVFFr2zAQfh/sPwi9L06ypGtMnDJaMgal&#10;KzRjz4osx2ayTtMpcfLvd5Kt1HRPGyMgn3yfzt/33Snru3Or2Uk5bMAUfDaZcqaMhLIxh4J/320/&#10;3HKGXphSaDCq4BeF/G7z/t26s7maQw26VI5REYN5Zwtee2/zLENZq1bgBKwylKzAtcLT1h2y0omO&#10;qrc6m0+nN1kHrrQOpEKktw99km9i/apS0n+rKlSe6YITNx9XF9d9WLPNWuQHJ2zdyIGG+AcWrWgM&#10;ffRa6kF4wY6u+aNU20gHCJWfSGgzqKpGqqiB1Mymb9S81MKqqIXMQXu1Cf9fWfl0erHPLlBH+wjy&#10;J5IjWWcxv2bCBgfMuXJtwBJxdo4uXq4uqrNnkl4uV7fTxUcyW1JutZwvg8mZyNNZeUT/RUGsI06P&#10;6PselCkSdYrk2aTQUSdDD3XsoeeMeug4ox7u+x5a4cO5QC6ErBsRqQceIdnCSe0gwnyQENjOPt1w&#10;loQQ01eMNmMsaRqhUi49bazXY1azxWKQndLp2cPGn/0rcBxZ4pjKSQ2oeoOD7uj01QvCjd1G0E25&#10;bbQO8tEd9vfasZMgW2fb8BsYj2BxEvrmhzHYQ3l5dqyj+1Jw/HUUTnGmvxoayHC5UuBSsE+B8/oe&#10;4hWMzjv0u/MP4SyzFBbc0+w8QRp3kaexIP4B0GPDSQOfjx6qJsxM5NYzGjZ0R6L+4T6HSzjeR9Tr&#10;v87mNwAAAP//AwBQSwMEFAAGAAgAAAAhAEirrW7cAAAACgEAAA8AAABkcnMvZG93bnJldi54bWxM&#10;j8FOwzAQRO9I/IO1SNyonYJKGuJUVSuE1BuFA0c3XpJAvLZipw1/3+2J3ma0T7Mz5WpyvTjiEDtP&#10;GrKZAoFUe9tRo+Hz4/UhBxGTIWt6T6jhDyOsqtub0hTWn+gdj/vUCA6hWBgNbUqhkDLWLToTZz4g&#10;8e3bD84ktkMj7WBOHO56OVdqIZ3piD+0JuCmxfp3PzoNuCX1mL/R1+g3u59knQtBOq3v76b1C4iE&#10;U/qH4VKfq0PFnQ5+JBtFz/4pyxhl8bwAcQFUPl+COLBaZiCrUl5PqM4AAAD//wMAUEsBAi0AFAAG&#10;AAgAAAAhALaDOJL+AAAA4QEAABMAAAAAAAAAAAAAAAAAAAAAAFtDb250ZW50X1R5cGVzXS54bWxQ&#10;SwECLQAUAAYACAAAACEAOP0h/9YAAACUAQAACwAAAAAAAAAAAAAAAAAvAQAAX3JlbHMvLnJlbHNQ&#10;SwECLQAUAAYACAAAACEAQO6L0SUCAAC9BAAADgAAAAAAAAAAAAAAAAAuAgAAZHJzL2Uyb0RvYy54&#10;bWxQSwECLQAUAAYACAAAACEASKutbtwAAAAKAQAADwAAAAAAAAAAAAAAAAB/BAAAZHJzL2Rvd25y&#10;ZXYueG1sUEsFBgAAAAAEAAQA8wAAAIgFAAAAAA==&#10;" path="m5980176,l,,,9144r5980176,l5980176,xe" fillcolor="#1f1f1f" stroked="f">
                <v:path arrowok="t"/>
                <w10:wrap type="topAndBottom" anchorx="page"/>
              </v:shape>
            </w:pict>
          </mc:Fallback>
        </mc:AlternateContent>
      </w:r>
    </w:p>
    <w:p w14:paraId="44295401" w14:textId="77777777" w:rsidR="00F659E8" w:rsidRDefault="00391CE2">
      <w:pPr>
        <w:pStyle w:val="BodyText"/>
        <w:spacing w:line="336" w:lineRule="auto"/>
        <w:ind w:right="552"/>
      </w:pPr>
      <w:r>
        <w:rPr>
          <w:color w:val="1F1F1F"/>
        </w:rPr>
        <w:t xml:space="preserve">We are committed to ensuring our organization remains in </w:t>
      </w:r>
      <w:r>
        <w:rPr>
          <w:b/>
          <w:color w:val="1F1F1F"/>
        </w:rPr>
        <w:t xml:space="preserve">compliance </w:t>
      </w:r>
      <w:r>
        <w:rPr>
          <w:color w:val="1F1F1F"/>
        </w:rPr>
        <w:t>with all applicable federal and state laws. As a team member, you must also help our organization</w:t>
      </w:r>
      <w:r>
        <w:rPr>
          <w:color w:val="1F1F1F"/>
          <w:spacing w:val="-4"/>
        </w:rPr>
        <w:t xml:space="preserve"> </w:t>
      </w:r>
      <w:r>
        <w:rPr>
          <w:color w:val="1F1F1F"/>
        </w:rPr>
        <w:t>always</w:t>
      </w:r>
      <w:r>
        <w:rPr>
          <w:color w:val="1F1F1F"/>
          <w:spacing w:val="-4"/>
        </w:rPr>
        <w:t xml:space="preserve"> </w:t>
      </w:r>
      <w:r>
        <w:rPr>
          <w:color w:val="1F1F1F"/>
        </w:rPr>
        <w:t>remain</w:t>
      </w:r>
      <w:r>
        <w:rPr>
          <w:color w:val="1F1F1F"/>
          <w:spacing w:val="-4"/>
        </w:rPr>
        <w:t xml:space="preserve"> </w:t>
      </w:r>
      <w:r>
        <w:rPr>
          <w:color w:val="1F1F1F"/>
        </w:rPr>
        <w:t>in</w:t>
      </w:r>
      <w:r>
        <w:rPr>
          <w:color w:val="1F1F1F"/>
          <w:spacing w:val="-4"/>
        </w:rPr>
        <w:t xml:space="preserve"> </w:t>
      </w:r>
      <w:r>
        <w:rPr>
          <w:color w:val="1F1F1F"/>
        </w:rPr>
        <w:t>good</w:t>
      </w:r>
      <w:r>
        <w:rPr>
          <w:color w:val="1F1F1F"/>
          <w:spacing w:val="-4"/>
        </w:rPr>
        <w:t xml:space="preserve"> </w:t>
      </w:r>
      <w:r>
        <w:rPr>
          <w:color w:val="1F1F1F"/>
        </w:rPr>
        <w:t>standing</w:t>
      </w:r>
      <w:r>
        <w:rPr>
          <w:color w:val="1F1F1F"/>
          <w:spacing w:val="-3"/>
        </w:rPr>
        <w:t xml:space="preserve"> </w:t>
      </w:r>
      <w:proofErr w:type="gramStart"/>
      <w:r>
        <w:rPr>
          <w:color w:val="1F1F1F"/>
        </w:rPr>
        <w:t>with</w:t>
      </w:r>
      <w:r>
        <w:rPr>
          <w:color w:val="1F1F1F"/>
          <w:spacing w:val="-4"/>
        </w:rPr>
        <w:t xml:space="preserve"> </w:t>
      </w:r>
      <w:r>
        <w:rPr>
          <w:color w:val="1F1F1F"/>
        </w:rPr>
        <w:t>regard</w:t>
      </w:r>
      <w:r>
        <w:rPr>
          <w:color w:val="1F1F1F"/>
          <w:spacing w:val="-4"/>
        </w:rPr>
        <w:t xml:space="preserve"> </w:t>
      </w:r>
      <w:r>
        <w:rPr>
          <w:color w:val="1F1F1F"/>
        </w:rPr>
        <w:t>to</w:t>
      </w:r>
      <w:proofErr w:type="gramEnd"/>
      <w:r>
        <w:rPr>
          <w:color w:val="1F1F1F"/>
          <w:spacing w:val="-3"/>
        </w:rPr>
        <w:t xml:space="preserve"> </w:t>
      </w:r>
      <w:r>
        <w:rPr>
          <w:color w:val="1F1F1F"/>
        </w:rPr>
        <w:t>our</w:t>
      </w:r>
      <w:r>
        <w:rPr>
          <w:color w:val="1F1F1F"/>
          <w:spacing w:val="-2"/>
        </w:rPr>
        <w:t xml:space="preserve"> </w:t>
      </w:r>
      <w:r>
        <w:rPr>
          <w:color w:val="1F1F1F"/>
        </w:rPr>
        <w:t>business</w:t>
      </w:r>
      <w:r>
        <w:rPr>
          <w:color w:val="1F1F1F"/>
          <w:spacing w:val="-4"/>
        </w:rPr>
        <w:t xml:space="preserve"> </w:t>
      </w:r>
      <w:r>
        <w:rPr>
          <w:color w:val="1F1F1F"/>
        </w:rPr>
        <w:t>practices.</w:t>
      </w:r>
    </w:p>
    <w:p w14:paraId="3C7B65D3" w14:textId="422FB008" w:rsidR="00F659E8" w:rsidRDefault="00391CE2">
      <w:pPr>
        <w:pStyle w:val="BodyText"/>
        <w:spacing w:line="336" w:lineRule="auto"/>
        <w:ind w:right="360"/>
      </w:pPr>
      <w:proofErr w:type="gramStart"/>
      <w:r>
        <w:rPr>
          <w:color w:val="1F1F1F"/>
        </w:rPr>
        <w:t>During the course of</w:t>
      </w:r>
      <w:proofErr w:type="gramEnd"/>
      <w:r>
        <w:rPr>
          <w:color w:val="1F1F1F"/>
        </w:rPr>
        <w:t xml:space="preserve"> your job, you may have access to confidential and proprietary information. </w:t>
      </w:r>
      <w:r>
        <w:rPr>
          <w:b/>
          <w:color w:val="1F1F1F"/>
        </w:rPr>
        <w:t xml:space="preserve">Proprietary information </w:t>
      </w:r>
      <w:r>
        <w:rPr>
          <w:color w:val="1F1F1F"/>
        </w:rPr>
        <w:t>is any information an organization creates or owns,</w:t>
      </w:r>
      <w:r>
        <w:rPr>
          <w:color w:val="1F1F1F"/>
          <w:spacing w:val="-4"/>
        </w:rPr>
        <w:t xml:space="preserve"> </w:t>
      </w:r>
      <w:r>
        <w:rPr>
          <w:color w:val="1F1F1F"/>
        </w:rPr>
        <w:t>such</w:t>
      </w:r>
      <w:r>
        <w:rPr>
          <w:color w:val="1F1F1F"/>
          <w:spacing w:val="-5"/>
        </w:rPr>
        <w:t xml:space="preserve"> </w:t>
      </w:r>
      <w:r>
        <w:rPr>
          <w:color w:val="1F1F1F"/>
        </w:rPr>
        <w:t>as</w:t>
      </w:r>
      <w:r>
        <w:rPr>
          <w:color w:val="1F1F1F"/>
          <w:spacing w:val="-5"/>
        </w:rPr>
        <w:t xml:space="preserve"> </w:t>
      </w:r>
      <w:r>
        <w:rPr>
          <w:color w:val="1F1F1F"/>
        </w:rPr>
        <w:t>policies</w:t>
      </w:r>
      <w:r>
        <w:rPr>
          <w:color w:val="1F1F1F"/>
          <w:spacing w:val="-3"/>
        </w:rPr>
        <w:t xml:space="preserve"> </w:t>
      </w:r>
      <w:r>
        <w:rPr>
          <w:color w:val="1F1F1F"/>
        </w:rPr>
        <w:t>and</w:t>
      </w:r>
      <w:r>
        <w:rPr>
          <w:color w:val="1F1F1F"/>
          <w:spacing w:val="-5"/>
        </w:rPr>
        <w:t xml:space="preserve"> </w:t>
      </w:r>
      <w:r>
        <w:rPr>
          <w:color w:val="1F1F1F"/>
        </w:rPr>
        <w:t>procedures,</w:t>
      </w:r>
      <w:r>
        <w:rPr>
          <w:color w:val="1F1F1F"/>
          <w:spacing w:val="-4"/>
        </w:rPr>
        <w:t xml:space="preserve"> </w:t>
      </w:r>
      <w:r>
        <w:rPr>
          <w:color w:val="1F1F1F"/>
        </w:rPr>
        <w:t>compensation,</w:t>
      </w:r>
      <w:r>
        <w:rPr>
          <w:color w:val="1F1F1F"/>
          <w:spacing w:val="-4"/>
        </w:rPr>
        <w:t xml:space="preserve"> </w:t>
      </w:r>
      <w:r>
        <w:rPr>
          <w:color w:val="1F1F1F"/>
        </w:rPr>
        <w:t>or</w:t>
      </w:r>
      <w:r>
        <w:rPr>
          <w:color w:val="1F1F1F"/>
          <w:spacing w:val="-3"/>
        </w:rPr>
        <w:t xml:space="preserve"> </w:t>
      </w:r>
      <w:r>
        <w:rPr>
          <w:color w:val="1F1F1F"/>
        </w:rPr>
        <w:t>marketing</w:t>
      </w:r>
      <w:r>
        <w:rPr>
          <w:color w:val="1F1F1F"/>
          <w:spacing w:val="-6"/>
        </w:rPr>
        <w:t xml:space="preserve"> </w:t>
      </w:r>
      <w:r>
        <w:rPr>
          <w:color w:val="1F1F1F"/>
        </w:rPr>
        <w:t>and</w:t>
      </w:r>
      <w:r>
        <w:rPr>
          <w:color w:val="1F1F1F"/>
          <w:spacing w:val="-5"/>
        </w:rPr>
        <w:t xml:space="preserve"> </w:t>
      </w:r>
      <w:r>
        <w:rPr>
          <w:color w:val="1F1F1F"/>
        </w:rPr>
        <w:t xml:space="preserve">advertising plans. Confidential or proprietary information should not be shared with anyone outside </w:t>
      </w:r>
      <w:r w:rsidR="00530E0B">
        <w:rPr>
          <w:color w:val="1F1F1F"/>
        </w:rPr>
        <w:t>Elm Terrace Gardens</w:t>
      </w:r>
      <w:r>
        <w:rPr>
          <w:color w:val="1F1F1F"/>
        </w:rPr>
        <w:t xml:space="preserve"> without prior permission.</w:t>
      </w:r>
    </w:p>
    <w:p w14:paraId="732EA553" w14:textId="09E03B90" w:rsidR="00F659E8" w:rsidRDefault="00322516" w:rsidP="20516475">
      <w:pPr>
        <w:pStyle w:val="BodyText"/>
        <w:spacing w:line="336" w:lineRule="auto"/>
        <w:ind w:right="393"/>
        <w:rPr>
          <w:i/>
          <w:iCs/>
          <w:color w:val="1F1F1F"/>
        </w:rPr>
      </w:pPr>
      <w:r>
        <w:rPr>
          <w:color w:val="1F1F1F"/>
        </w:rPr>
        <w:t xml:space="preserve">Employees </w:t>
      </w:r>
      <w:r w:rsidR="20516475">
        <w:rPr>
          <w:color w:val="1F1F1F"/>
        </w:rPr>
        <w:t xml:space="preserve">may not accept any </w:t>
      </w:r>
      <w:r w:rsidR="20516475" w:rsidRPr="20516475">
        <w:rPr>
          <w:b/>
          <w:bCs/>
          <w:color w:val="1F1F1F"/>
        </w:rPr>
        <w:t xml:space="preserve">tips, gratuity, or gifts </w:t>
      </w:r>
      <w:r w:rsidR="20516475">
        <w:rPr>
          <w:color w:val="1F1F1F"/>
        </w:rPr>
        <w:t>from residents, possible residents</w:t>
      </w:r>
      <w:r w:rsidR="20516475">
        <w:rPr>
          <w:color w:val="1F1F1F"/>
          <w:spacing w:val="-4"/>
        </w:rPr>
        <w:t xml:space="preserve"> </w:t>
      </w:r>
      <w:r w:rsidR="20516475">
        <w:rPr>
          <w:color w:val="1F1F1F"/>
        </w:rPr>
        <w:t>or</w:t>
      </w:r>
      <w:r w:rsidR="20516475">
        <w:rPr>
          <w:color w:val="1F1F1F"/>
          <w:spacing w:val="-2"/>
        </w:rPr>
        <w:t xml:space="preserve"> </w:t>
      </w:r>
      <w:r w:rsidR="20516475">
        <w:rPr>
          <w:color w:val="1F1F1F"/>
        </w:rPr>
        <w:t>their</w:t>
      </w:r>
      <w:r w:rsidR="20516475">
        <w:rPr>
          <w:color w:val="1F1F1F"/>
          <w:spacing w:val="-2"/>
        </w:rPr>
        <w:t xml:space="preserve"> </w:t>
      </w:r>
      <w:r w:rsidR="20516475">
        <w:rPr>
          <w:color w:val="1F1F1F"/>
        </w:rPr>
        <w:t>family.</w:t>
      </w:r>
      <w:r w:rsidR="20516475">
        <w:rPr>
          <w:color w:val="1F1F1F"/>
          <w:spacing w:val="-3"/>
        </w:rPr>
        <w:t xml:space="preserve"> </w:t>
      </w:r>
      <w:r w:rsidR="20516475">
        <w:rPr>
          <w:color w:val="1F1F1F"/>
        </w:rPr>
        <w:t>Likewise,</w:t>
      </w:r>
      <w:r w:rsidR="20516475">
        <w:rPr>
          <w:color w:val="1F1F1F"/>
          <w:spacing w:val="-3"/>
        </w:rPr>
        <w:t xml:space="preserve"> </w:t>
      </w:r>
      <w:r w:rsidR="20516475">
        <w:rPr>
          <w:color w:val="1F1F1F"/>
        </w:rPr>
        <w:t>you</w:t>
      </w:r>
      <w:r w:rsidR="20516475">
        <w:rPr>
          <w:color w:val="1F1F1F"/>
          <w:spacing w:val="-4"/>
        </w:rPr>
        <w:t xml:space="preserve"> </w:t>
      </w:r>
      <w:r w:rsidR="20516475">
        <w:rPr>
          <w:color w:val="1F1F1F"/>
        </w:rPr>
        <w:t>may</w:t>
      </w:r>
      <w:r w:rsidR="20516475">
        <w:rPr>
          <w:color w:val="1F1F1F"/>
          <w:spacing w:val="-3"/>
        </w:rPr>
        <w:t xml:space="preserve"> </w:t>
      </w:r>
      <w:r w:rsidR="20516475">
        <w:rPr>
          <w:color w:val="1F1F1F"/>
        </w:rPr>
        <w:t>not</w:t>
      </w:r>
      <w:r w:rsidR="20516475">
        <w:rPr>
          <w:color w:val="1F1F1F"/>
          <w:spacing w:val="-3"/>
        </w:rPr>
        <w:t xml:space="preserve"> </w:t>
      </w:r>
      <w:r w:rsidR="20516475">
        <w:rPr>
          <w:color w:val="1F1F1F"/>
        </w:rPr>
        <w:t xml:space="preserve">give </w:t>
      </w:r>
      <w:r w:rsidR="0025366C">
        <w:rPr>
          <w:color w:val="1F1F1F"/>
        </w:rPr>
        <w:t>residents</w:t>
      </w:r>
      <w:r w:rsidR="20516475">
        <w:rPr>
          <w:color w:val="1F1F1F"/>
          <w:spacing w:val="-4"/>
        </w:rPr>
        <w:t xml:space="preserve"> </w:t>
      </w:r>
      <w:r w:rsidR="20516475">
        <w:rPr>
          <w:color w:val="1F1F1F"/>
        </w:rPr>
        <w:t>gifts</w:t>
      </w:r>
      <w:r w:rsidR="003D1133">
        <w:rPr>
          <w:color w:val="1F1F1F"/>
        </w:rPr>
        <w:t xml:space="preserve"> </w:t>
      </w:r>
    </w:p>
    <w:p w14:paraId="043B0859" w14:textId="4C82A78D" w:rsidR="00F659E8" w:rsidRDefault="00593C1D">
      <w:pPr>
        <w:pStyle w:val="BodyText"/>
        <w:spacing w:line="336" w:lineRule="auto"/>
        <w:ind w:right="552"/>
      </w:pPr>
      <w:r>
        <w:rPr>
          <w:color w:val="1F1F1F"/>
        </w:rPr>
        <w:t>Employees</w:t>
      </w:r>
      <w:r w:rsidR="00391CE2">
        <w:rPr>
          <w:color w:val="1F1F1F"/>
        </w:rPr>
        <w:t xml:space="preserve"> must always avoid conflicts of interest. A conflict of interest is when your personal interests may interfere with your ability to make good decisions for </w:t>
      </w:r>
      <w:r w:rsidR="00530E0B">
        <w:rPr>
          <w:color w:val="1F1F1F"/>
        </w:rPr>
        <w:t>Elm Terrace Gardens</w:t>
      </w:r>
      <w:r w:rsidR="00391CE2">
        <w:rPr>
          <w:color w:val="1F1F1F"/>
        </w:rPr>
        <w:t>.</w:t>
      </w:r>
      <w:r w:rsidR="00391CE2">
        <w:rPr>
          <w:color w:val="1F1F1F"/>
          <w:spacing w:val="-3"/>
        </w:rPr>
        <w:t xml:space="preserve"> </w:t>
      </w:r>
      <w:r w:rsidR="00391CE2">
        <w:rPr>
          <w:color w:val="1F1F1F"/>
        </w:rPr>
        <w:t>If</w:t>
      </w:r>
      <w:r w:rsidR="00391CE2">
        <w:rPr>
          <w:color w:val="1F1F1F"/>
          <w:spacing w:val="-4"/>
        </w:rPr>
        <w:t xml:space="preserve"> </w:t>
      </w:r>
      <w:r w:rsidR="00391CE2">
        <w:rPr>
          <w:color w:val="1F1F1F"/>
        </w:rPr>
        <w:t>you</w:t>
      </w:r>
      <w:r w:rsidR="00391CE2">
        <w:rPr>
          <w:color w:val="1F1F1F"/>
          <w:spacing w:val="-4"/>
        </w:rPr>
        <w:t xml:space="preserve"> </w:t>
      </w:r>
      <w:r w:rsidR="00391CE2">
        <w:rPr>
          <w:color w:val="1F1F1F"/>
        </w:rPr>
        <w:t>are</w:t>
      </w:r>
      <w:r w:rsidR="00391CE2">
        <w:rPr>
          <w:color w:val="1F1F1F"/>
          <w:spacing w:val="-3"/>
        </w:rPr>
        <w:t xml:space="preserve"> </w:t>
      </w:r>
      <w:r w:rsidR="00391CE2">
        <w:rPr>
          <w:color w:val="1F1F1F"/>
        </w:rPr>
        <w:t>unsure</w:t>
      </w:r>
      <w:r w:rsidR="00391CE2">
        <w:rPr>
          <w:color w:val="1F1F1F"/>
          <w:spacing w:val="-3"/>
        </w:rPr>
        <w:t xml:space="preserve"> </w:t>
      </w:r>
      <w:r w:rsidR="00391CE2">
        <w:rPr>
          <w:color w:val="1F1F1F"/>
        </w:rPr>
        <w:t>if</w:t>
      </w:r>
      <w:r w:rsidR="00391CE2">
        <w:rPr>
          <w:color w:val="1F1F1F"/>
          <w:spacing w:val="-4"/>
        </w:rPr>
        <w:t xml:space="preserve"> </w:t>
      </w:r>
      <w:r w:rsidR="00391CE2">
        <w:rPr>
          <w:color w:val="1F1F1F"/>
        </w:rPr>
        <w:t>a</w:t>
      </w:r>
      <w:r w:rsidR="00391CE2">
        <w:rPr>
          <w:color w:val="1F1F1F"/>
          <w:spacing w:val="-3"/>
        </w:rPr>
        <w:t xml:space="preserve"> </w:t>
      </w:r>
      <w:r w:rsidR="00391CE2">
        <w:rPr>
          <w:color w:val="1F1F1F"/>
        </w:rPr>
        <w:t>situation</w:t>
      </w:r>
      <w:r w:rsidR="00391CE2">
        <w:rPr>
          <w:color w:val="1F1F1F"/>
          <w:spacing w:val="-4"/>
        </w:rPr>
        <w:t xml:space="preserve"> </w:t>
      </w:r>
      <w:r w:rsidR="00391CE2">
        <w:rPr>
          <w:color w:val="1F1F1F"/>
        </w:rPr>
        <w:t>or</w:t>
      </w:r>
      <w:r w:rsidR="00391CE2">
        <w:rPr>
          <w:color w:val="1F1F1F"/>
          <w:spacing w:val="-5"/>
        </w:rPr>
        <w:t xml:space="preserve"> </w:t>
      </w:r>
      <w:r w:rsidR="00391CE2">
        <w:rPr>
          <w:color w:val="1F1F1F"/>
        </w:rPr>
        <w:t>relationship</w:t>
      </w:r>
      <w:r w:rsidR="00391CE2">
        <w:rPr>
          <w:color w:val="1F1F1F"/>
          <w:spacing w:val="-4"/>
        </w:rPr>
        <w:t xml:space="preserve"> </w:t>
      </w:r>
      <w:r w:rsidR="00391CE2">
        <w:rPr>
          <w:color w:val="1F1F1F"/>
        </w:rPr>
        <w:t>is</w:t>
      </w:r>
      <w:r w:rsidR="00391CE2">
        <w:rPr>
          <w:color w:val="1F1F1F"/>
          <w:spacing w:val="-4"/>
        </w:rPr>
        <w:t xml:space="preserve"> </w:t>
      </w:r>
      <w:r w:rsidR="00391CE2">
        <w:rPr>
          <w:color w:val="1F1F1F"/>
        </w:rPr>
        <w:t>a</w:t>
      </w:r>
      <w:r w:rsidR="00391CE2">
        <w:rPr>
          <w:color w:val="1F1F1F"/>
          <w:spacing w:val="-1"/>
        </w:rPr>
        <w:t xml:space="preserve"> </w:t>
      </w:r>
      <w:r w:rsidR="00391CE2">
        <w:rPr>
          <w:color w:val="1F1F1F"/>
        </w:rPr>
        <w:t>conflict of interest, talk with your supervisor.</w:t>
      </w:r>
    </w:p>
    <w:p w14:paraId="45FB0818" w14:textId="77777777" w:rsidR="00F659E8" w:rsidRDefault="00F659E8">
      <w:pPr>
        <w:pStyle w:val="BodyText"/>
        <w:spacing w:line="336" w:lineRule="auto"/>
        <w:sectPr w:rsidR="00F659E8">
          <w:pgSz w:w="12240" w:h="15820"/>
          <w:pgMar w:top="1360" w:right="1080" w:bottom="280" w:left="1080" w:header="720" w:footer="720" w:gutter="0"/>
          <w:cols w:space="720"/>
        </w:sectPr>
      </w:pPr>
    </w:p>
    <w:p w14:paraId="2BEA796E" w14:textId="387CCDDE" w:rsidR="00F659E8" w:rsidRDefault="00391CE2">
      <w:pPr>
        <w:pStyle w:val="BodyText"/>
        <w:spacing w:before="68" w:line="336" w:lineRule="auto"/>
        <w:ind w:left="359" w:right="414"/>
      </w:pPr>
      <w:r>
        <w:rPr>
          <w:color w:val="1F1F1F"/>
        </w:rPr>
        <w:lastRenderedPageBreak/>
        <w:t>Throughout</w:t>
      </w:r>
      <w:r>
        <w:rPr>
          <w:color w:val="1F1F1F"/>
          <w:spacing w:val="-3"/>
        </w:rPr>
        <w:t xml:space="preserve"> </w:t>
      </w:r>
      <w:r>
        <w:rPr>
          <w:color w:val="1F1F1F"/>
        </w:rPr>
        <w:t>the</w:t>
      </w:r>
      <w:r>
        <w:rPr>
          <w:color w:val="1F1F1F"/>
          <w:spacing w:val="-3"/>
        </w:rPr>
        <w:t xml:space="preserve"> </w:t>
      </w:r>
      <w:r>
        <w:rPr>
          <w:color w:val="1F1F1F"/>
        </w:rPr>
        <w:t>course</w:t>
      </w:r>
      <w:r>
        <w:rPr>
          <w:color w:val="1F1F1F"/>
          <w:spacing w:val="-6"/>
        </w:rPr>
        <w:t xml:space="preserve"> </w:t>
      </w:r>
      <w:r>
        <w:rPr>
          <w:color w:val="1F1F1F"/>
        </w:rPr>
        <w:t>of</w:t>
      </w:r>
      <w:r>
        <w:rPr>
          <w:color w:val="1F1F1F"/>
          <w:spacing w:val="-4"/>
        </w:rPr>
        <w:t xml:space="preserve"> </w:t>
      </w:r>
      <w:r>
        <w:rPr>
          <w:color w:val="1F1F1F"/>
        </w:rPr>
        <w:t>your</w:t>
      </w:r>
      <w:r>
        <w:rPr>
          <w:color w:val="1F1F1F"/>
          <w:spacing w:val="-2"/>
        </w:rPr>
        <w:t xml:space="preserve"> </w:t>
      </w:r>
      <w:r>
        <w:rPr>
          <w:color w:val="1F1F1F"/>
        </w:rPr>
        <w:t>job,</w:t>
      </w:r>
      <w:r>
        <w:rPr>
          <w:color w:val="1F1F1F"/>
          <w:spacing w:val="-3"/>
        </w:rPr>
        <w:t xml:space="preserve"> </w:t>
      </w:r>
      <w:r>
        <w:rPr>
          <w:color w:val="1F1F1F"/>
        </w:rPr>
        <w:t>you</w:t>
      </w:r>
      <w:r>
        <w:rPr>
          <w:color w:val="1F1F1F"/>
          <w:spacing w:val="-4"/>
        </w:rPr>
        <w:t xml:space="preserve"> </w:t>
      </w:r>
      <w:r>
        <w:rPr>
          <w:color w:val="1F1F1F"/>
        </w:rPr>
        <w:t>may</w:t>
      </w:r>
      <w:r>
        <w:rPr>
          <w:color w:val="1F1F1F"/>
          <w:spacing w:val="-2"/>
        </w:rPr>
        <w:t xml:space="preserve"> </w:t>
      </w:r>
      <w:r>
        <w:rPr>
          <w:color w:val="1F1F1F"/>
        </w:rPr>
        <w:t>use</w:t>
      </w:r>
      <w:r>
        <w:rPr>
          <w:color w:val="1F1F1F"/>
          <w:spacing w:val="-3"/>
        </w:rPr>
        <w:t xml:space="preserve"> </w:t>
      </w:r>
      <w:r>
        <w:rPr>
          <w:color w:val="1F1F1F"/>
        </w:rPr>
        <w:t>our</w:t>
      </w:r>
      <w:r>
        <w:rPr>
          <w:color w:val="1F1F1F"/>
          <w:spacing w:val="-2"/>
        </w:rPr>
        <w:t xml:space="preserve"> </w:t>
      </w:r>
      <w:r>
        <w:rPr>
          <w:b/>
          <w:color w:val="1F1F1F"/>
        </w:rPr>
        <w:t>computers</w:t>
      </w:r>
      <w:r>
        <w:rPr>
          <w:b/>
          <w:color w:val="1F1F1F"/>
          <w:spacing w:val="-4"/>
        </w:rPr>
        <w:t xml:space="preserve"> </w:t>
      </w:r>
      <w:r>
        <w:rPr>
          <w:b/>
          <w:color w:val="1F1F1F"/>
        </w:rPr>
        <w:t>systems</w:t>
      </w:r>
      <w:r>
        <w:rPr>
          <w:b/>
          <w:color w:val="1F1F1F"/>
          <w:spacing w:val="-4"/>
        </w:rPr>
        <w:t xml:space="preserve"> </w:t>
      </w:r>
      <w:r>
        <w:rPr>
          <w:b/>
          <w:color w:val="1F1F1F"/>
        </w:rPr>
        <w:t>and</w:t>
      </w:r>
      <w:r>
        <w:rPr>
          <w:b/>
          <w:color w:val="1F1F1F"/>
          <w:spacing w:val="-4"/>
        </w:rPr>
        <w:t xml:space="preserve"> </w:t>
      </w:r>
      <w:r>
        <w:rPr>
          <w:b/>
          <w:color w:val="1F1F1F"/>
        </w:rPr>
        <w:t>networks</w:t>
      </w:r>
      <w:r>
        <w:rPr>
          <w:color w:val="1F1F1F"/>
        </w:rPr>
        <w:t xml:space="preserve">. You have </w:t>
      </w:r>
      <w:r>
        <w:rPr>
          <w:b/>
          <w:color w:val="1F1F1F"/>
        </w:rPr>
        <w:t xml:space="preserve">no expectation of privacy </w:t>
      </w:r>
      <w:r>
        <w:rPr>
          <w:color w:val="1F1F1F"/>
        </w:rPr>
        <w:t xml:space="preserve">while using our computers systems and using them improperly or illegally is a violation of the Code of Conduct. When using your work computer to create documents, records, emails, medical records, billing records, and financial records, </w:t>
      </w:r>
      <w:r w:rsidR="00322516">
        <w:rPr>
          <w:color w:val="1F1F1F"/>
        </w:rPr>
        <w:t>employees</w:t>
      </w:r>
      <w:r>
        <w:rPr>
          <w:color w:val="1F1F1F"/>
        </w:rPr>
        <w:t xml:space="preserve"> must never falsify or alter any document in an illegal or unethical way.</w:t>
      </w:r>
    </w:p>
    <w:p w14:paraId="71987BCA" w14:textId="6489D8F3" w:rsidR="00F659E8" w:rsidRDefault="00391CE2">
      <w:pPr>
        <w:pStyle w:val="BodyText"/>
        <w:spacing w:before="121" w:line="336" w:lineRule="auto"/>
        <w:ind w:left="359" w:right="552"/>
      </w:pPr>
      <w:r>
        <w:rPr>
          <w:color w:val="1F1F1F"/>
        </w:rPr>
        <w:t xml:space="preserve">We use </w:t>
      </w:r>
      <w:r>
        <w:rPr>
          <w:b/>
          <w:color w:val="1F1F1F"/>
        </w:rPr>
        <w:t xml:space="preserve">marketing and advertising </w:t>
      </w:r>
      <w:r>
        <w:rPr>
          <w:color w:val="1F1F1F"/>
        </w:rPr>
        <w:t xml:space="preserve">to educate the public about our community services, activities, and opportunities. All marketing and advertising materials are truthful and informative and are designed to be honest and accurate. </w:t>
      </w:r>
      <w:r w:rsidR="00322516">
        <w:rPr>
          <w:color w:val="1F1F1F"/>
        </w:rPr>
        <w:t xml:space="preserve">Employees </w:t>
      </w:r>
      <w:r>
        <w:rPr>
          <w:color w:val="1F1F1F"/>
        </w:rPr>
        <w:t>and</w:t>
      </w:r>
      <w:r>
        <w:rPr>
          <w:color w:val="1F1F1F"/>
          <w:spacing w:val="-5"/>
        </w:rPr>
        <w:t xml:space="preserve"> </w:t>
      </w:r>
      <w:r>
        <w:rPr>
          <w:color w:val="1F1F1F"/>
        </w:rPr>
        <w:t>individuals</w:t>
      </w:r>
      <w:r>
        <w:rPr>
          <w:color w:val="1F1F1F"/>
          <w:spacing w:val="-5"/>
        </w:rPr>
        <w:t xml:space="preserve"> </w:t>
      </w:r>
      <w:r>
        <w:rPr>
          <w:color w:val="1F1F1F"/>
        </w:rPr>
        <w:t>often</w:t>
      </w:r>
      <w:r>
        <w:rPr>
          <w:color w:val="1F1F1F"/>
          <w:spacing w:val="-3"/>
        </w:rPr>
        <w:t xml:space="preserve"> </w:t>
      </w:r>
      <w:r>
        <w:rPr>
          <w:color w:val="1F1F1F"/>
        </w:rPr>
        <w:t>have</w:t>
      </w:r>
      <w:r>
        <w:rPr>
          <w:color w:val="1F1F1F"/>
          <w:spacing w:val="-4"/>
        </w:rPr>
        <w:t xml:space="preserve"> </w:t>
      </w:r>
      <w:r>
        <w:rPr>
          <w:b/>
          <w:color w:val="1F1F1F"/>
        </w:rPr>
        <w:t>relationships</w:t>
      </w:r>
      <w:r>
        <w:rPr>
          <w:b/>
          <w:color w:val="1F1F1F"/>
          <w:spacing w:val="-3"/>
        </w:rPr>
        <w:t xml:space="preserve"> </w:t>
      </w:r>
      <w:r>
        <w:rPr>
          <w:color w:val="1F1F1F"/>
        </w:rPr>
        <w:t>with</w:t>
      </w:r>
      <w:r>
        <w:rPr>
          <w:color w:val="1F1F1F"/>
          <w:spacing w:val="-5"/>
        </w:rPr>
        <w:t xml:space="preserve"> </w:t>
      </w:r>
      <w:r>
        <w:rPr>
          <w:color w:val="1F1F1F"/>
        </w:rPr>
        <w:t>other</w:t>
      </w:r>
      <w:r>
        <w:rPr>
          <w:color w:val="1F1F1F"/>
          <w:spacing w:val="-3"/>
        </w:rPr>
        <w:t xml:space="preserve"> </w:t>
      </w:r>
      <w:r>
        <w:rPr>
          <w:color w:val="1F1F1F"/>
        </w:rPr>
        <w:t>healthcare</w:t>
      </w:r>
      <w:r>
        <w:rPr>
          <w:color w:val="1F1F1F"/>
          <w:spacing w:val="-4"/>
        </w:rPr>
        <w:t xml:space="preserve"> </w:t>
      </w:r>
      <w:r>
        <w:rPr>
          <w:color w:val="1F1F1F"/>
        </w:rPr>
        <w:t>providers</w:t>
      </w:r>
      <w:r>
        <w:rPr>
          <w:color w:val="1F1F1F"/>
          <w:spacing w:val="-5"/>
        </w:rPr>
        <w:t xml:space="preserve"> </w:t>
      </w:r>
      <w:r>
        <w:rPr>
          <w:color w:val="1F1F1F"/>
        </w:rPr>
        <w:t>and</w:t>
      </w:r>
      <w:r>
        <w:rPr>
          <w:color w:val="1F1F1F"/>
          <w:spacing w:val="-5"/>
        </w:rPr>
        <w:t xml:space="preserve"> </w:t>
      </w:r>
      <w:r>
        <w:rPr>
          <w:color w:val="1F1F1F"/>
        </w:rPr>
        <w:t>referral sources. All relationships with these professionals must be open, honest, and legal.</w:t>
      </w:r>
    </w:p>
    <w:p w14:paraId="3C9A59F0" w14:textId="4972CE3A" w:rsidR="00F659E8" w:rsidRDefault="20516475">
      <w:pPr>
        <w:pStyle w:val="BodyText"/>
        <w:spacing w:line="336" w:lineRule="auto"/>
        <w:ind w:left="359"/>
      </w:pPr>
      <w:r>
        <w:rPr>
          <w:color w:val="1F1F1F"/>
        </w:rPr>
        <w:t>We are required to follow many federal, state, and local laws, often subject to change. Management will communicate about these changes when they occur and educate employees</w:t>
      </w:r>
      <w:r>
        <w:rPr>
          <w:color w:val="1F1F1F"/>
          <w:spacing w:val="-3"/>
        </w:rPr>
        <w:t xml:space="preserve"> </w:t>
      </w:r>
      <w:r>
        <w:rPr>
          <w:color w:val="1F1F1F"/>
        </w:rPr>
        <w:t>and</w:t>
      </w:r>
      <w:r>
        <w:rPr>
          <w:color w:val="1F1F1F"/>
          <w:spacing w:val="-3"/>
        </w:rPr>
        <w:t xml:space="preserve"> </w:t>
      </w:r>
      <w:r>
        <w:rPr>
          <w:color w:val="1F1F1F"/>
        </w:rPr>
        <w:t>individuals</w:t>
      </w:r>
      <w:r>
        <w:rPr>
          <w:color w:val="1F1F1F"/>
          <w:spacing w:val="-4"/>
        </w:rPr>
        <w:t xml:space="preserve"> </w:t>
      </w:r>
      <w:r>
        <w:rPr>
          <w:color w:val="1F1F1F"/>
        </w:rPr>
        <w:t>as</w:t>
      </w:r>
      <w:r>
        <w:rPr>
          <w:color w:val="1F1F1F"/>
          <w:spacing w:val="-3"/>
        </w:rPr>
        <w:t xml:space="preserve"> </w:t>
      </w:r>
      <w:r>
        <w:rPr>
          <w:color w:val="1F1F1F"/>
        </w:rPr>
        <w:t>needed.</w:t>
      </w:r>
      <w:r>
        <w:rPr>
          <w:color w:val="1F1F1F"/>
          <w:spacing w:val="-2"/>
        </w:rPr>
        <w:t xml:space="preserve"> </w:t>
      </w:r>
      <w:r>
        <w:rPr>
          <w:color w:val="1F1F1F"/>
        </w:rPr>
        <w:t>It’s</w:t>
      </w:r>
      <w:r>
        <w:rPr>
          <w:color w:val="1F1F1F"/>
          <w:spacing w:val="-3"/>
        </w:rPr>
        <w:t xml:space="preserve"> </w:t>
      </w:r>
      <w:r>
        <w:rPr>
          <w:color w:val="1F1F1F"/>
        </w:rPr>
        <w:t>your</w:t>
      </w:r>
      <w:r>
        <w:rPr>
          <w:color w:val="1F1F1F"/>
          <w:spacing w:val="-1"/>
        </w:rPr>
        <w:t xml:space="preserve"> </w:t>
      </w:r>
      <w:r>
        <w:rPr>
          <w:color w:val="1F1F1F"/>
        </w:rPr>
        <w:t>job</w:t>
      </w:r>
      <w:r>
        <w:rPr>
          <w:color w:val="1F1F1F"/>
          <w:spacing w:val="-3"/>
        </w:rPr>
        <w:t xml:space="preserve"> </w:t>
      </w:r>
      <w:r>
        <w:rPr>
          <w:color w:val="1F1F1F"/>
        </w:rPr>
        <w:t>to</w:t>
      </w:r>
      <w:r>
        <w:rPr>
          <w:color w:val="1F1F1F"/>
          <w:spacing w:val="-2"/>
        </w:rPr>
        <w:t xml:space="preserve"> </w:t>
      </w:r>
      <w:r>
        <w:rPr>
          <w:color w:val="1F1F1F"/>
        </w:rPr>
        <w:t>read</w:t>
      </w:r>
      <w:r>
        <w:rPr>
          <w:color w:val="1F1F1F"/>
          <w:spacing w:val="-5"/>
        </w:rPr>
        <w:t xml:space="preserve"> </w:t>
      </w:r>
      <w:r>
        <w:rPr>
          <w:color w:val="1F1F1F"/>
        </w:rPr>
        <w:t>these</w:t>
      </w:r>
      <w:r>
        <w:rPr>
          <w:color w:val="1F1F1F"/>
          <w:spacing w:val="-2"/>
        </w:rPr>
        <w:t xml:space="preserve"> </w:t>
      </w:r>
      <w:r w:rsidRPr="20516475">
        <w:rPr>
          <w:b/>
          <w:bCs/>
          <w:color w:val="1F1F1F"/>
        </w:rPr>
        <w:t>updates,</w:t>
      </w:r>
      <w:r w:rsidRPr="20516475">
        <w:rPr>
          <w:b/>
          <w:bCs/>
          <w:color w:val="1F1F1F"/>
          <w:spacing w:val="-3"/>
        </w:rPr>
        <w:t xml:space="preserve"> </w:t>
      </w:r>
      <w:r>
        <w:rPr>
          <w:color w:val="1F1F1F"/>
        </w:rPr>
        <w:t>so</w:t>
      </w:r>
      <w:r>
        <w:rPr>
          <w:color w:val="1F1F1F"/>
          <w:spacing w:val="-2"/>
        </w:rPr>
        <w:t xml:space="preserve"> </w:t>
      </w:r>
      <w:r>
        <w:rPr>
          <w:color w:val="1F1F1F"/>
        </w:rPr>
        <w:t>you</w:t>
      </w:r>
      <w:r>
        <w:rPr>
          <w:color w:val="1F1F1F"/>
          <w:spacing w:val="-3"/>
        </w:rPr>
        <w:t xml:space="preserve"> </w:t>
      </w:r>
      <w:r>
        <w:rPr>
          <w:color w:val="1F1F1F"/>
        </w:rPr>
        <w:t>always have the most up-to-date information.</w:t>
      </w:r>
    </w:p>
    <w:p w14:paraId="0E66879D" w14:textId="0DF79C70" w:rsidR="00F659E8" w:rsidRDefault="00391CE2">
      <w:pPr>
        <w:pStyle w:val="BodyText"/>
        <w:spacing w:line="336" w:lineRule="auto"/>
        <w:ind w:left="359" w:right="455"/>
      </w:pPr>
      <w:r>
        <w:rPr>
          <w:color w:val="1F1F1F"/>
        </w:rPr>
        <w:t xml:space="preserve">We are committed to </w:t>
      </w:r>
      <w:r>
        <w:rPr>
          <w:b/>
          <w:color w:val="1F1F1F"/>
        </w:rPr>
        <w:t>ethical and honest billing practices</w:t>
      </w:r>
      <w:r>
        <w:rPr>
          <w:color w:val="1F1F1F"/>
        </w:rPr>
        <w:t xml:space="preserve">. All </w:t>
      </w:r>
      <w:r w:rsidR="00322516">
        <w:rPr>
          <w:color w:val="1F1F1F"/>
        </w:rPr>
        <w:t>employees</w:t>
      </w:r>
      <w:r>
        <w:rPr>
          <w:color w:val="1F1F1F"/>
        </w:rPr>
        <w:t xml:space="preserve"> must make truthful, accurate, and complete statements and submissions for billing. We have zero tolerance for false or inaccurate coding or billing. Any </w:t>
      </w:r>
      <w:r w:rsidR="00322516">
        <w:rPr>
          <w:color w:val="1F1F1F"/>
        </w:rPr>
        <w:t>employee</w:t>
      </w:r>
      <w:r>
        <w:rPr>
          <w:color w:val="1F1F1F"/>
        </w:rPr>
        <w:t xml:space="preserve"> who knowingly submits a false claim or provides information that could result in a false claim</w:t>
      </w:r>
      <w:r>
        <w:rPr>
          <w:color w:val="1F1F1F"/>
          <w:spacing w:val="-4"/>
        </w:rPr>
        <w:t xml:space="preserve"> </w:t>
      </w:r>
      <w:r>
        <w:rPr>
          <w:color w:val="1F1F1F"/>
        </w:rPr>
        <w:t>may</w:t>
      </w:r>
      <w:r>
        <w:rPr>
          <w:color w:val="1F1F1F"/>
          <w:spacing w:val="-3"/>
        </w:rPr>
        <w:t xml:space="preserve"> </w:t>
      </w:r>
      <w:r>
        <w:rPr>
          <w:color w:val="1F1F1F"/>
        </w:rPr>
        <w:t>be</w:t>
      </w:r>
      <w:r>
        <w:rPr>
          <w:color w:val="1F1F1F"/>
          <w:spacing w:val="-3"/>
        </w:rPr>
        <w:t xml:space="preserve"> </w:t>
      </w:r>
      <w:r>
        <w:rPr>
          <w:color w:val="1F1F1F"/>
        </w:rPr>
        <w:t>disciplined</w:t>
      </w:r>
      <w:r>
        <w:rPr>
          <w:color w:val="1F1F1F"/>
          <w:spacing w:val="-4"/>
        </w:rPr>
        <w:t xml:space="preserve"> </w:t>
      </w:r>
      <w:r>
        <w:rPr>
          <w:color w:val="1F1F1F"/>
        </w:rPr>
        <w:t>up</w:t>
      </w:r>
      <w:r>
        <w:rPr>
          <w:color w:val="1F1F1F"/>
          <w:spacing w:val="-4"/>
        </w:rPr>
        <w:t xml:space="preserve"> </w:t>
      </w:r>
      <w:r>
        <w:rPr>
          <w:color w:val="1F1F1F"/>
        </w:rPr>
        <w:t>to</w:t>
      </w:r>
      <w:r>
        <w:rPr>
          <w:color w:val="1F1F1F"/>
          <w:spacing w:val="-3"/>
        </w:rPr>
        <w:t xml:space="preserve"> </w:t>
      </w:r>
      <w:r>
        <w:rPr>
          <w:color w:val="1F1F1F"/>
        </w:rPr>
        <w:t>and</w:t>
      </w:r>
      <w:r>
        <w:rPr>
          <w:color w:val="1F1F1F"/>
          <w:spacing w:val="-4"/>
        </w:rPr>
        <w:t xml:space="preserve"> </w:t>
      </w:r>
      <w:r>
        <w:rPr>
          <w:color w:val="1F1F1F"/>
        </w:rPr>
        <w:t>include</w:t>
      </w:r>
      <w:r>
        <w:rPr>
          <w:color w:val="1F1F1F"/>
          <w:spacing w:val="-3"/>
        </w:rPr>
        <w:t xml:space="preserve"> </w:t>
      </w:r>
      <w:r>
        <w:rPr>
          <w:color w:val="1F1F1F"/>
        </w:rPr>
        <w:t>termination.</w:t>
      </w:r>
      <w:r>
        <w:rPr>
          <w:color w:val="1F1F1F"/>
          <w:spacing w:val="-3"/>
        </w:rPr>
        <w:t xml:space="preserve"> </w:t>
      </w:r>
      <w:r>
        <w:rPr>
          <w:color w:val="1F1F1F"/>
        </w:rPr>
        <w:t>Additionally,</w:t>
      </w:r>
      <w:r>
        <w:rPr>
          <w:color w:val="1F1F1F"/>
          <w:spacing w:val="-3"/>
        </w:rPr>
        <w:t xml:space="preserve"> </w:t>
      </w:r>
      <w:r>
        <w:rPr>
          <w:color w:val="1F1F1F"/>
        </w:rPr>
        <w:t>if</w:t>
      </w:r>
      <w:r>
        <w:rPr>
          <w:color w:val="1F1F1F"/>
          <w:spacing w:val="-4"/>
        </w:rPr>
        <w:t xml:space="preserve"> </w:t>
      </w:r>
      <w:r>
        <w:rPr>
          <w:color w:val="1F1F1F"/>
        </w:rPr>
        <w:t>you</w:t>
      </w:r>
      <w:r>
        <w:rPr>
          <w:color w:val="1F1F1F"/>
          <w:spacing w:val="-4"/>
        </w:rPr>
        <w:t xml:space="preserve"> </w:t>
      </w:r>
      <w:r>
        <w:rPr>
          <w:color w:val="1F1F1F"/>
        </w:rPr>
        <w:t>witness</w:t>
      </w:r>
      <w:r>
        <w:rPr>
          <w:color w:val="1F1F1F"/>
          <w:spacing w:val="-4"/>
        </w:rPr>
        <w:t xml:space="preserve"> </w:t>
      </w:r>
      <w:r>
        <w:rPr>
          <w:color w:val="1F1F1F"/>
        </w:rPr>
        <w:t>or suspect another employee or individual member of making false billing claims, you must report the activity to your supervisor or the compliance officer/designee.</w:t>
      </w:r>
    </w:p>
    <w:p w14:paraId="4ED1DFE0" w14:textId="7D2E7A0B" w:rsidR="00F659E8" w:rsidRDefault="20516475">
      <w:pPr>
        <w:pStyle w:val="BodyText"/>
        <w:spacing w:before="118" w:line="336" w:lineRule="auto"/>
        <w:ind w:left="359" w:right="393"/>
      </w:pPr>
      <w:r>
        <w:rPr>
          <w:color w:val="1F1F1F"/>
        </w:rPr>
        <w:t xml:space="preserve">We will take </w:t>
      </w:r>
      <w:r w:rsidRPr="20516475">
        <w:rPr>
          <w:b/>
          <w:bCs/>
          <w:color w:val="1F1F1F"/>
        </w:rPr>
        <w:t xml:space="preserve">disciplinary action </w:t>
      </w:r>
      <w:r>
        <w:rPr>
          <w:color w:val="1F1F1F"/>
        </w:rPr>
        <w:t>against a team member who violates this Code of Conduct, the Compliance and Ethics Program, the supporting policies and procedures, and applicable federal, state, and local laws. Disciplinary action could come in the form of</w:t>
      </w:r>
      <w:r>
        <w:rPr>
          <w:color w:val="1F1F1F"/>
          <w:spacing w:val="-5"/>
        </w:rPr>
        <w:t xml:space="preserve"> </w:t>
      </w:r>
      <w:r>
        <w:rPr>
          <w:color w:val="1F1F1F"/>
        </w:rPr>
        <w:t>termination</w:t>
      </w:r>
      <w:r>
        <w:rPr>
          <w:color w:val="1F1F1F"/>
          <w:spacing w:val="-5"/>
        </w:rPr>
        <w:t xml:space="preserve"> </w:t>
      </w:r>
      <w:r>
        <w:rPr>
          <w:color w:val="1F1F1F"/>
        </w:rPr>
        <w:t>of</w:t>
      </w:r>
      <w:r>
        <w:rPr>
          <w:color w:val="1F1F1F"/>
          <w:spacing w:val="-5"/>
        </w:rPr>
        <w:t xml:space="preserve"> </w:t>
      </w:r>
      <w:r>
        <w:rPr>
          <w:color w:val="1F1F1F"/>
        </w:rPr>
        <w:t>employment</w:t>
      </w:r>
      <w:r>
        <w:rPr>
          <w:color w:val="1F1F1F"/>
          <w:spacing w:val="-4"/>
        </w:rPr>
        <w:t xml:space="preserve"> </w:t>
      </w:r>
      <w:r>
        <w:rPr>
          <w:color w:val="1F1F1F"/>
        </w:rPr>
        <w:t>or</w:t>
      </w:r>
      <w:r>
        <w:rPr>
          <w:color w:val="1F1F1F"/>
          <w:spacing w:val="-3"/>
        </w:rPr>
        <w:t xml:space="preserve"> </w:t>
      </w:r>
      <w:r>
        <w:rPr>
          <w:color w:val="1F1F1F"/>
        </w:rPr>
        <w:t>business</w:t>
      </w:r>
      <w:r>
        <w:rPr>
          <w:color w:val="1F1F1F"/>
          <w:spacing w:val="-5"/>
        </w:rPr>
        <w:t xml:space="preserve"> </w:t>
      </w:r>
      <w:r>
        <w:rPr>
          <w:color w:val="1F1F1F"/>
        </w:rPr>
        <w:t>relationships,</w:t>
      </w:r>
      <w:r>
        <w:rPr>
          <w:color w:val="1F1F1F"/>
          <w:spacing w:val="-4"/>
        </w:rPr>
        <w:t xml:space="preserve"> </w:t>
      </w:r>
      <w:r>
        <w:rPr>
          <w:color w:val="1F1F1F"/>
        </w:rPr>
        <w:t>civil</w:t>
      </w:r>
      <w:r>
        <w:rPr>
          <w:color w:val="1F1F1F"/>
          <w:spacing w:val="-5"/>
        </w:rPr>
        <w:t xml:space="preserve"> </w:t>
      </w:r>
      <w:r>
        <w:rPr>
          <w:color w:val="1F1F1F"/>
        </w:rPr>
        <w:t>penalties,</w:t>
      </w:r>
      <w:r>
        <w:rPr>
          <w:color w:val="1F1F1F"/>
          <w:spacing w:val="-4"/>
        </w:rPr>
        <w:t xml:space="preserve"> </w:t>
      </w:r>
      <w:r>
        <w:rPr>
          <w:color w:val="1F1F1F"/>
        </w:rPr>
        <w:t>and/or</w:t>
      </w:r>
      <w:r>
        <w:rPr>
          <w:color w:val="1F1F1F"/>
          <w:spacing w:val="-3"/>
        </w:rPr>
        <w:t xml:space="preserve"> </w:t>
      </w:r>
      <w:r>
        <w:rPr>
          <w:color w:val="1F1F1F"/>
        </w:rPr>
        <w:t xml:space="preserve">criminal investigation. We may also initiate disciplinary action against any employee who </w:t>
      </w:r>
      <w:r w:rsidRPr="20516475">
        <w:rPr>
          <w:b/>
          <w:bCs/>
          <w:color w:val="1F1F1F"/>
        </w:rPr>
        <w:t xml:space="preserve">retaliates </w:t>
      </w:r>
      <w:r>
        <w:rPr>
          <w:color w:val="1F1F1F"/>
        </w:rPr>
        <w:t xml:space="preserve">against another </w:t>
      </w:r>
      <w:r w:rsidR="06ACE350">
        <w:rPr>
          <w:color w:val="1F1F1F"/>
        </w:rPr>
        <w:t>employee</w:t>
      </w:r>
      <w:r>
        <w:rPr>
          <w:color w:val="1F1F1F"/>
        </w:rPr>
        <w:t xml:space="preserve"> following the Code of Conduct and applicable </w:t>
      </w:r>
      <w:r>
        <w:rPr>
          <w:color w:val="1F1F1F"/>
          <w:spacing w:val="-2"/>
        </w:rPr>
        <w:t>laws.</w:t>
      </w:r>
    </w:p>
    <w:p w14:paraId="049F31CB" w14:textId="77777777" w:rsidR="00F659E8" w:rsidRDefault="00F659E8">
      <w:pPr>
        <w:pStyle w:val="BodyText"/>
        <w:spacing w:line="336" w:lineRule="auto"/>
        <w:sectPr w:rsidR="00F659E8">
          <w:pgSz w:w="12240" w:h="15820"/>
          <w:pgMar w:top="1360" w:right="1080" w:bottom="280" w:left="1080" w:header="720" w:footer="720" w:gutter="0"/>
          <w:cols w:space="720"/>
        </w:sectPr>
      </w:pPr>
    </w:p>
    <w:p w14:paraId="69D1BB17" w14:textId="77777777" w:rsidR="00F659E8" w:rsidRDefault="00391CE2">
      <w:pPr>
        <w:pStyle w:val="BodyText"/>
        <w:spacing w:before="68" w:line="336" w:lineRule="auto"/>
        <w:ind w:right="455"/>
      </w:pPr>
      <w:r>
        <w:rPr>
          <w:color w:val="1F1F1F"/>
        </w:rPr>
        <w:lastRenderedPageBreak/>
        <w:t>You</w:t>
      </w:r>
      <w:r>
        <w:rPr>
          <w:color w:val="1F1F1F"/>
          <w:spacing w:val="-4"/>
        </w:rPr>
        <w:t xml:space="preserve"> </w:t>
      </w:r>
      <w:r>
        <w:rPr>
          <w:color w:val="1F1F1F"/>
        </w:rPr>
        <w:t>are</w:t>
      </w:r>
      <w:r>
        <w:rPr>
          <w:color w:val="1F1F1F"/>
          <w:spacing w:val="-3"/>
        </w:rPr>
        <w:t xml:space="preserve"> </w:t>
      </w:r>
      <w:r>
        <w:rPr>
          <w:color w:val="1F1F1F"/>
        </w:rPr>
        <w:t>valued</w:t>
      </w:r>
      <w:r>
        <w:rPr>
          <w:color w:val="1F1F1F"/>
          <w:spacing w:val="-4"/>
        </w:rPr>
        <w:t xml:space="preserve"> </w:t>
      </w:r>
      <w:r>
        <w:rPr>
          <w:color w:val="1F1F1F"/>
        </w:rPr>
        <w:t>here.</w:t>
      </w:r>
      <w:r>
        <w:rPr>
          <w:color w:val="1F1F1F"/>
          <w:spacing w:val="-5"/>
        </w:rPr>
        <w:t xml:space="preserve"> </w:t>
      </w:r>
      <w:r>
        <w:rPr>
          <w:color w:val="1F1F1F"/>
        </w:rPr>
        <w:t>We</w:t>
      </w:r>
      <w:r>
        <w:rPr>
          <w:color w:val="1F1F1F"/>
          <w:spacing w:val="-3"/>
        </w:rPr>
        <w:t xml:space="preserve"> </w:t>
      </w:r>
      <w:r>
        <w:rPr>
          <w:color w:val="1F1F1F"/>
        </w:rPr>
        <w:t>trust</w:t>
      </w:r>
      <w:r>
        <w:rPr>
          <w:color w:val="1F1F1F"/>
          <w:spacing w:val="-3"/>
        </w:rPr>
        <w:t xml:space="preserve"> </w:t>
      </w:r>
      <w:r>
        <w:rPr>
          <w:color w:val="1F1F1F"/>
        </w:rPr>
        <w:t>you</w:t>
      </w:r>
      <w:r>
        <w:rPr>
          <w:color w:val="1F1F1F"/>
          <w:spacing w:val="-6"/>
        </w:rPr>
        <w:t xml:space="preserve"> </w:t>
      </w:r>
      <w:r>
        <w:rPr>
          <w:color w:val="1F1F1F"/>
        </w:rPr>
        <w:t>to</w:t>
      </w:r>
      <w:r>
        <w:rPr>
          <w:color w:val="1F1F1F"/>
          <w:spacing w:val="-3"/>
        </w:rPr>
        <w:t xml:space="preserve"> </w:t>
      </w:r>
      <w:r>
        <w:rPr>
          <w:color w:val="1F1F1F"/>
        </w:rPr>
        <w:t>always</w:t>
      </w:r>
      <w:r>
        <w:rPr>
          <w:color w:val="1F1F1F"/>
          <w:spacing w:val="-4"/>
        </w:rPr>
        <w:t xml:space="preserve"> </w:t>
      </w:r>
      <w:r>
        <w:rPr>
          <w:color w:val="1F1F1F"/>
        </w:rPr>
        <w:t>make</w:t>
      </w:r>
      <w:r>
        <w:rPr>
          <w:color w:val="1F1F1F"/>
          <w:spacing w:val="-3"/>
        </w:rPr>
        <w:t xml:space="preserve"> </w:t>
      </w:r>
      <w:r>
        <w:rPr>
          <w:color w:val="1F1F1F"/>
        </w:rPr>
        <w:t>ethical</w:t>
      </w:r>
      <w:r>
        <w:rPr>
          <w:color w:val="1F1F1F"/>
          <w:spacing w:val="-4"/>
        </w:rPr>
        <w:t xml:space="preserve"> </w:t>
      </w:r>
      <w:r>
        <w:rPr>
          <w:color w:val="1F1F1F"/>
        </w:rPr>
        <w:t>and</w:t>
      </w:r>
      <w:r>
        <w:rPr>
          <w:color w:val="1F1F1F"/>
          <w:spacing w:val="-4"/>
        </w:rPr>
        <w:t xml:space="preserve"> </w:t>
      </w:r>
      <w:r>
        <w:rPr>
          <w:color w:val="1F1F1F"/>
        </w:rPr>
        <w:t>honest</w:t>
      </w:r>
      <w:r>
        <w:rPr>
          <w:color w:val="1F1F1F"/>
          <w:spacing w:val="-3"/>
        </w:rPr>
        <w:t xml:space="preserve"> </w:t>
      </w:r>
      <w:r>
        <w:rPr>
          <w:color w:val="1F1F1F"/>
        </w:rPr>
        <w:t>decisions</w:t>
      </w:r>
      <w:r>
        <w:rPr>
          <w:color w:val="1F1F1F"/>
          <w:spacing w:val="-4"/>
        </w:rPr>
        <w:t xml:space="preserve"> </w:t>
      </w:r>
      <w:r>
        <w:rPr>
          <w:color w:val="1F1F1F"/>
        </w:rPr>
        <w:t>during your</w:t>
      </w:r>
      <w:r>
        <w:rPr>
          <w:color w:val="1F1F1F"/>
          <w:spacing w:val="-1"/>
        </w:rPr>
        <w:t xml:space="preserve"> </w:t>
      </w:r>
      <w:r>
        <w:rPr>
          <w:color w:val="1F1F1F"/>
        </w:rPr>
        <w:t>employment</w:t>
      </w:r>
      <w:r>
        <w:rPr>
          <w:color w:val="1F1F1F"/>
          <w:spacing w:val="-2"/>
        </w:rPr>
        <w:t xml:space="preserve"> </w:t>
      </w:r>
      <w:r>
        <w:rPr>
          <w:color w:val="1F1F1F"/>
        </w:rPr>
        <w:t>here.</w:t>
      </w:r>
      <w:r>
        <w:rPr>
          <w:color w:val="1F1F1F"/>
          <w:spacing w:val="-2"/>
        </w:rPr>
        <w:t xml:space="preserve"> </w:t>
      </w:r>
      <w:r>
        <w:rPr>
          <w:color w:val="1F1F1F"/>
        </w:rPr>
        <w:t>If</w:t>
      </w:r>
      <w:r>
        <w:rPr>
          <w:color w:val="1F1F1F"/>
          <w:spacing w:val="-3"/>
        </w:rPr>
        <w:t xml:space="preserve"> </w:t>
      </w:r>
      <w:r>
        <w:rPr>
          <w:color w:val="1F1F1F"/>
        </w:rPr>
        <w:t>ever</w:t>
      </w:r>
      <w:r>
        <w:rPr>
          <w:color w:val="1F1F1F"/>
          <w:spacing w:val="-4"/>
        </w:rPr>
        <w:t xml:space="preserve"> </w:t>
      </w:r>
      <w:r>
        <w:rPr>
          <w:color w:val="1F1F1F"/>
        </w:rPr>
        <w:t>you</w:t>
      </w:r>
      <w:r>
        <w:rPr>
          <w:color w:val="1F1F1F"/>
          <w:spacing w:val="-3"/>
        </w:rPr>
        <w:t xml:space="preserve"> </w:t>
      </w:r>
      <w:r>
        <w:rPr>
          <w:color w:val="1F1F1F"/>
        </w:rPr>
        <w:t>have</w:t>
      </w:r>
      <w:r>
        <w:rPr>
          <w:color w:val="1F1F1F"/>
          <w:spacing w:val="-2"/>
        </w:rPr>
        <w:t xml:space="preserve"> </w:t>
      </w:r>
      <w:r>
        <w:rPr>
          <w:color w:val="1F1F1F"/>
        </w:rPr>
        <w:t>a</w:t>
      </w:r>
      <w:r>
        <w:rPr>
          <w:color w:val="1F1F1F"/>
          <w:spacing w:val="-2"/>
        </w:rPr>
        <w:t xml:space="preserve"> </w:t>
      </w:r>
      <w:r>
        <w:rPr>
          <w:color w:val="1F1F1F"/>
        </w:rPr>
        <w:t>question</w:t>
      </w:r>
      <w:r>
        <w:rPr>
          <w:color w:val="1F1F1F"/>
          <w:spacing w:val="-3"/>
        </w:rPr>
        <w:t xml:space="preserve"> </w:t>
      </w:r>
      <w:r>
        <w:rPr>
          <w:color w:val="1F1F1F"/>
        </w:rPr>
        <w:t>about</w:t>
      </w:r>
      <w:r>
        <w:rPr>
          <w:color w:val="1F1F1F"/>
          <w:spacing w:val="-2"/>
        </w:rPr>
        <w:t xml:space="preserve"> </w:t>
      </w:r>
      <w:r>
        <w:rPr>
          <w:color w:val="1F1F1F"/>
        </w:rPr>
        <w:t>compliance</w:t>
      </w:r>
      <w:r>
        <w:rPr>
          <w:color w:val="1F1F1F"/>
          <w:spacing w:val="-2"/>
        </w:rPr>
        <w:t xml:space="preserve"> </w:t>
      </w:r>
      <w:r>
        <w:rPr>
          <w:color w:val="1F1F1F"/>
        </w:rPr>
        <w:t>or</w:t>
      </w:r>
      <w:r>
        <w:rPr>
          <w:color w:val="1F1F1F"/>
          <w:spacing w:val="-1"/>
        </w:rPr>
        <w:t xml:space="preserve"> </w:t>
      </w:r>
      <w:r>
        <w:rPr>
          <w:color w:val="1F1F1F"/>
        </w:rPr>
        <w:t>ethics</w:t>
      </w:r>
      <w:r>
        <w:rPr>
          <w:color w:val="1F1F1F"/>
          <w:spacing w:val="-3"/>
        </w:rPr>
        <w:t xml:space="preserve"> </w:t>
      </w:r>
      <w:r>
        <w:rPr>
          <w:color w:val="1F1F1F"/>
        </w:rPr>
        <w:t>in</w:t>
      </w:r>
      <w:r>
        <w:rPr>
          <w:color w:val="1F1F1F"/>
          <w:spacing w:val="-3"/>
        </w:rPr>
        <w:t xml:space="preserve"> </w:t>
      </w:r>
      <w:r>
        <w:rPr>
          <w:color w:val="1F1F1F"/>
        </w:rPr>
        <w:t>your decision making, please discuss the issue with your immediate supervisor or our compliance officer.</w:t>
      </w:r>
    </w:p>
    <w:p w14:paraId="132675F5" w14:textId="624F16DB" w:rsidR="00F659E8" w:rsidRDefault="00391CE2">
      <w:pPr>
        <w:pStyle w:val="BodyText"/>
        <w:spacing w:before="121" w:line="336" w:lineRule="auto"/>
        <w:ind w:right="552"/>
      </w:pPr>
      <w:r>
        <w:rPr>
          <w:color w:val="1F1F1F"/>
        </w:rPr>
        <w:t>The</w:t>
      </w:r>
      <w:r>
        <w:rPr>
          <w:color w:val="1F1F1F"/>
          <w:spacing w:val="-3"/>
        </w:rPr>
        <w:t xml:space="preserve"> </w:t>
      </w:r>
      <w:r>
        <w:rPr>
          <w:color w:val="1F1F1F"/>
        </w:rPr>
        <w:t>Compliance</w:t>
      </w:r>
      <w:r>
        <w:rPr>
          <w:color w:val="1F1F1F"/>
          <w:spacing w:val="-3"/>
        </w:rPr>
        <w:t xml:space="preserve"> </w:t>
      </w:r>
      <w:r>
        <w:rPr>
          <w:color w:val="1F1F1F"/>
        </w:rPr>
        <w:t>and</w:t>
      </w:r>
      <w:r>
        <w:rPr>
          <w:color w:val="1F1F1F"/>
          <w:spacing w:val="-4"/>
        </w:rPr>
        <w:t xml:space="preserve"> </w:t>
      </w:r>
      <w:r>
        <w:rPr>
          <w:color w:val="1F1F1F"/>
        </w:rPr>
        <w:t>Ethics</w:t>
      </w:r>
      <w:r>
        <w:rPr>
          <w:color w:val="1F1F1F"/>
          <w:spacing w:val="-4"/>
        </w:rPr>
        <w:t xml:space="preserve"> </w:t>
      </w:r>
      <w:r>
        <w:rPr>
          <w:color w:val="1F1F1F"/>
        </w:rPr>
        <w:t>Program</w:t>
      </w:r>
      <w:r>
        <w:rPr>
          <w:color w:val="1F1F1F"/>
          <w:spacing w:val="-4"/>
        </w:rPr>
        <w:t xml:space="preserve"> </w:t>
      </w:r>
      <w:r>
        <w:rPr>
          <w:color w:val="1F1F1F"/>
        </w:rPr>
        <w:t>is</w:t>
      </w:r>
      <w:r>
        <w:rPr>
          <w:color w:val="1F1F1F"/>
          <w:spacing w:val="-4"/>
        </w:rPr>
        <w:t xml:space="preserve"> </w:t>
      </w:r>
      <w:r>
        <w:rPr>
          <w:color w:val="1F1F1F"/>
        </w:rPr>
        <w:t>critical</w:t>
      </w:r>
      <w:r>
        <w:rPr>
          <w:color w:val="1F1F1F"/>
          <w:spacing w:val="-4"/>
        </w:rPr>
        <w:t xml:space="preserve"> </w:t>
      </w:r>
      <w:r>
        <w:rPr>
          <w:color w:val="1F1F1F"/>
        </w:rPr>
        <w:t>to</w:t>
      </w:r>
      <w:r>
        <w:rPr>
          <w:color w:val="1F1F1F"/>
          <w:spacing w:val="-3"/>
        </w:rPr>
        <w:t xml:space="preserve"> </w:t>
      </w:r>
      <w:r>
        <w:rPr>
          <w:color w:val="1F1F1F"/>
        </w:rPr>
        <w:t>our</w:t>
      </w:r>
      <w:r>
        <w:rPr>
          <w:color w:val="1F1F1F"/>
          <w:spacing w:val="40"/>
        </w:rPr>
        <w:t xml:space="preserve"> </w:t>
      </w:r>
      <w:r>
        <w:rPr>
          <w:color w:val="1F1F1F"/>
        </w:rPr>
        <w:t>continued</w:t>
      </w:r>
      <w:r>
        <w:rPr>
          <w:color w:val="1F1F1F"/>
          <w:spacing w:val="-4"/>
        </w:rPr>
        <w:t xml:space="preserve"> </w:t>
      </w:r>
      <w:r>
        <w:rPr>
          <w:color w:val="1F1F1F"/>
        </w:rPr>
        <w:t>success.</w:t>
      </w:r>
      <w:r>
        <w:rPr>
          <w:color w:val="1F1F1F"/>
          <w:spacing w:val="-4"/>
        </w:rPr>
        <w:t xml:space="preserve"> </w:t>
      </w:r>
      <w:r>
        <w:rPr>
          <w:color w:val="1F1F1F"/>
        </w:rPr>
        <w:t>The</w:t>
      </w:r>
      <w:r>
        <w:rPr>
          <w:color w:val="1F1F1F"/>
          <w:spacing w:val="-3"/>
        </w:rPr>
        <w:t xml:space="preserve"> </w:t>
      </w:r>
      <w:r>
        <w:rPr>
          <w:color w:val="1F1F1F"/>
        </w:rPr>
        <w:t>Code</w:t>
      </w:r>
      <w:r>
        <w:rPr>
          <w:color w:val="1F1F1F"/>
          <w:spacing w:val="-3"/>
        </w:rPr>
        <w:t xml:space="preserve"> </w:t>
      </w:r>
      <w:r>
        <w:rPr>
          <w:color w:val="1F1F1F"/>
        </w:rPr>
        <w:t>of Conduct and the Compliance and Ethics Program set standards for our legal, professional, and ethical conduct. Some key points to remember are:</w:t>
      </w:r>
    </w:p>
    <w:p w14:paraId="51DD0544" w14:textId="7EE90D74" w:rsidR="00F659E8" w:rsidRDefault="20516475" w:rsidP="20516475">
      <w:pPr>
        <w:pStyle w:val="ListParagraph"/>
        <w:numPr>
          <w:ilvl w:val="0"/>
          <w:numId w:val="1"/>
        </w:numPr>
        <w:tabs>
          <w:tab w:val="left" w:pos="760"/>
        </w:tabs>
        <w:spacing w:before="121" w:line="331" w:lineRule="auto"/>
        <w:ind w:right="799"/>
        <w:rPr>
          <w:sz w:val="24"/>
          <w:szCs w:val="24"/>
        </w:rPr>
      </w:pPr>
      <w:r w:rsidRPr="20516475">
        <w:rPr>
          <w:color w:val="1F1F1F"/>
          <w:sz w:val="24"/>
          <w:szCs w:val="24"/>
        </w:rPr>
        <w:t>W</w:t>
      </w:r>
      <w:r w:rsidR="00391CE2">
        <w:rPr>
          <w:color w:val="1F1F1F"/>
          <w:sz w:val="24"/>
          <w:szCs w:val="24"/>
        </w:rPr>
        <w:t>e</w:t>
      </w:r>
      <w:r w:rsidRPr="20516475">
        <w:rPr>
          <w:color w:val="1F1F1F"/>
          <w:spacing w:val="-4"/>
          <w:sz w:val="24"/>
          <w:szCs w:val="24"/>
        </w:rPr>
        <w:t xml:space="preserve"> </w:t>
      </w:r>
      <w:r w:rsidRPr="20516475">
        <w:rPr>
          <w:color w:val="1F1F1F"/>
          <w:sz w:val="24"/>
          <w:szCs w:val="24"/>
        </w:rPr>
        <w:t>are</w:t>
      </w:r>
      <w:r w:rsidRPr="20516475">
        <w:rPr>
          <w:color w:val="1F1F1F"/>
          <w:spacing w:val="-3"/>
          <w:sz w:val="24"/>
          <w:szCs w:val="24"/>
        </w:rPr>
        <w:t xml:space="preserve"> </w:t>
      </w:r>
      <w:r w:rsidRPr="20516475">
        <w:rPr>
          <w:color w:val="1F1F1F"/>
          <w:sz w:val="24"/>
          <w:szCs w:val="24"/>
        </w:rPr>
        <w:t>committed</w:t>
      </w:r>
      <w:r w:rsidRPr="20516475">
        <w:rPr>
          <w:color w:val="1F1F1F"/>
          <w:spacing w:val="-4"/>
          <w:sz w:val="24"/>
          <w:szCs w:val="24"/>
        </w:rPr>
        <w:t xml:space="preserve"> </w:t>
      </w:r>
      <w:r w:rsidRPr="20516475">
        <w:rPr>
          <w:color w:val="1F1F1F"/>
          <w:sz w:val="24"/>
          <w:szCs w:val="24"/>
        </w:rPr>
        <w:t>to</w:t>
      </w:r>
      <w:r w:rsidRPr="20516475">
        <w:rPr>
          <w:color w:val="1F1F1F"/>
          <w:spacing w:val="-5"/>
          <w:sz w:val="24"/>
          <w:szCs w:val="24"/>
        </w:rPr>
        <w:t xml:space="preserve"> </w:t>
      </w:r>
      <w:r w:rsidRPr="20516475">
        <w:rPr>
          <w:color w:val="1F1F1F"/>
          <w:sz w:val="24"/>
          <w:szCs w:val="24"/>
        </w:rPr>
        <w:t>personal</w:t>
      </w:r>
      <w:r w:rsidRPr="20516475">
        <w:rPr>
          <w:color w:val="1F1F1F"/>
          <w:spacing w:val="-4"/>
          <w:sz w:val="24"/>
          <w:szCs w:val="24"/>
        </w:rPr>
        <w:t xml:space="preserve"> </w:t>
      </w:r>
      <w:r w:rsidRPr="20516475">
        <w:rPr>
          <w:color w:val="1F1F1F"/>
          <w:sz w:val="24"/>
          <w:szCs w:val="24"/>
        </w:rPr>
        <w:t>and</w:t>
      </w:r>
      <w:r w:rsidRPr="20516475">
        <w:rPr>
          <w:color w:val="1F1F1F"/>
          <w:spacing w:val="-4"/>
          <w:sz w:val="24"/>
          <w:szCs w:val="24"/>
        </w:rPr>
        <w:t xml:space="preserve"> </w:t>
      </w:r>
      <w:r w:rsidRPr="20516475">
        <w:rPr>
          <w:color w:val="1F1F1F"/>
          <w:sz w:val="24"/>
          <w:szCs w:val="24"/>
        </w:rPr>
        <w:t>organizational</w:t>
      </w:r>
      <w:r w:rsidRPr="20516475">
        <w:rPr>
          <w:color w:val="1F1F1F"/>
          <w:spacing w:val="-4"/>
          <w:sz w:val="24"/>
          <w:szCs w:val="24"/>
        </w:rPr>
        <w:t xml:space="preserve"> </w:t>
      </w:r>
      <w:r w:rsidRPr="20516475">
        <w:rPr>
          <w:color w:val="1F1F1F"/>
          <w:sz w:val="24"/>
          <w:szCs w:val="24"/>
        </w:rPr>
        <w:t>integrity,</w:t>
      </w:r>
      <w:r w:rsidRPr="20516475">
        <w:rPr>
          <w:color w:val="1F1F1F"/>
          <w:spacing w:val="-3"/>
          <w:sz w:val="24"/>
          <w:szCs w:val="24"/>
        </w:rPr>
        <w:t xml:space="preserve"> </w:t>
      </w:r>
      <w:r w:rsidRPr="20516475">
        <w:rPr>
          <w:color w:val="1F1F1F"/>
          <w:sz w:val="24"/>
          <w:szCs w:val="24"/>
        </w:rPr>
        <w:t>acting</w:t>
      </w:r>
      <w:r w:rsidRPr="20516475">
        <w:rPr>
          <w:color w:val="1F1F1F"/>
          <w:spacing w:val="-3"/>
          <w:sz w:val="24"/>
          <w:szCs w:val="24"/>
        </w:rPr>
        <w:t xml:space="preserve"> </w:t>
      </w:r>
      <w:r w:rsidRPr="20516475">
        <w:rPr>
          <w:color w:val="1F1F1F"/>
          <w:sz w:val="24"/>
          <w:szCs w:val="24"/>
        </w:rPr>
        <w:t>in</w:t>
      </w:r>
      <w:r w:rsidRPr="20516475">
        <w:rPr>
          <w:color w:val="1F1F1F"/>
          <w:spacing w:val="-4"/>
          <w:sz w:val="24"/>
          <w:szCs w:val="24"/>
        </w:rPr>
        <w:t xml:space="preserve"> </w:t>
      </w:r>
      <w:r w:rsidRPr="20516475">
        <w:rPr>
          <w:color w:val="1F1F1F"/>
          <w:sz w:val="24"/>
          <w:szCs w:val="24"/>
        </w:rPr>
        <w:t>good</w:t>
      </w:r>
      <w:r w:rsidRPr="20516475">
        <w:rPr>
          <w:color w:val="1F1F1F"/>
          <w:spacing w:val="-4"/>
          <w:sz w:val="24"/>
          <w:szCs w:val="24"/>
        </w:rPr>
        <w:t xml:space="preserve"> </w:t>
      </w:r>
      <w:r w:rsidRPr="20516475">
        <w:rPr>
          <w:color w:val="1F1F1F"/>
          <w:sz w:val="24"/>
          <w:szCs w:val="24"/>
        </w:rPr>
        <w:t>faith, and being accountable for our actions.</w:t>
      </w:r>
    </w:p>
    <w:p w14:paraId="17C3FBA1" w14:textId="77777777" w:rsidR="00F659E8" w:rsidRDefault="00391CE2">
      <w:pPr>
        <w:pStyle w:val="ListParagraph"/>
        <w:numPr>
          <w:ilvl w:val="0"/>
          <w:numId w:val="1"/>
        </w:numPr>
        <w:tabs>
          <w:tab w:val="left" w:pos="760"/>
        </w:tabs>
        <w:spacing w:before="11" w:line="333" w:lineRule="auto"/>
        <w:ind w:right="710"/>
        <w:rPr>
          <w:sz w:val="24"/>
        </w:rPr>
      </w:pPr>
      <w:r>
        <w:rPr>
          <w:color w:val="1F1F1F"/>
          <w:sz w:val="24"/>
        </w:rPr>
        <w:t>The</w:t>
      </w:r>
      <w:r>
        <w:rPr>
          <w:color w:val="1F1F1F"/>
          <w:spacing w:val="-3"/>
          <w:sz w:val="24"/>
        </w:rPr>
        <w:t xml:space="preserve"> </w:t>
      </w:r>
      <w:r>
        <w:rPr>
          <w:color w:val="1F1F1F"/>
          <w:sz w:val="24"/>
        </w:rPr>
        <w:t>Code</w:t>
      </w:r>
      <w:r>
        <w:rPr>
          <w:color w:val="1F1F1F"/>
          <w:spacing w:val="-3"/>
          <w:sz w:val="24"/>
        </w:rPr>
        <w:t xml:space="preserve"> </w:t>
      </w:r>
      <w:r>
        <w:rPr>
          <w:color w:val="1F1F1F"/>
          <w:sz w:val="24"/>
        </w:rPr>
        <w:t>of</w:t>
      </w:r>
      <w:r>
        <w:rPr>
          <w:color w:val="1F1F1F"/>
          <w:spacing w:val="-4"/>
          <w:sz w:val="24"/>
        </w:rPr>
        <w:t xml:space="preserve"> </w:t>
      </w:r>
      <w:r>
        <w:rPr>
          <w:color w:val="1F1F1F"/>
          <w:sz w:val="24"/>
        </w:rPr>
        <w:t>Conduct</w:t>
      </w:r>
      <w:r>
        <w:rPr>
          <w:color w:val="1F1F1F"/>
          <w:spacing w:val="-3"/>
          <w:sz w:val="24"/>
        </w:rPr>
        <w:t xml:space="preserve"> </w:t>
      </w:r>
      <w:r>
        <w:rPr>
          <w:color w:val="1F1F1F"/>
          <w:sz w:val="24"/>
        </w:rPr>
        <w:t>and</w:t>
      </w:r>
      <w:r>
        <w:rPr>
          <w:color w:val="1F1F1F"/>
          <w:spacing w:val="-4"/>
          <w:sz w:val="24"/>
        </w:rPr>
        <w:t xml:space="preserve"> </w:t>
      </w:r>
      <w:r>
        <w:rPr>
          <w:color w:val="1F1F1F"/>
          <w:sz w:val="24"/>
        </w:rPr>
        <w:t>the</w:t>
      </w:r>
      <w:r>
        <w:rPr>
          <w:color w:val="1F1F1F"/>
          <w:spacing w:val="-3"/>
          <w:sz w:val="24"/>
        </w:rPr>
        <w:t xml:space="preserve"> </w:t>
      </w:r>
      <w:r>
        <w:rPr>
          <w:color w:val="1F1F1F"/>
          <w:sz w:val="24"/>
        </w:rPr>
        <w:t>Compliance</w:t>
      </w:r>
      <w:r>
        <w:rPr>
          <w:color w:val="1F1F1F"/>
          <w:spacing w:val="-3"/>
          <w:sz w:val="24"/>
        </w:rPr>
        <w:t xml:space="preserve"> </w:t>
      </w:r>
      <w:r>
        <w:rPr>
          <w:color w:val="1F1F1F"/>
          <w:sz w:val="24"/>
        </w:rPr>
        <w:t>and</w:t>
      </w:r>
      <w:r>
        <w:rPr>
          <w:color w:val="1F1F1F"/>
          <w:spacing w:val="-4"/>
          <w:sz w:val="24"/>
        </w:rPr>
        <w:t xml:space="preserve"> </w:t>
      </w:r>
      <w:r>
        <w:rPr>
          <w:color w:val="1F1F1F"/>
          <w:sz w:val="24"/>
        </w:rPr>
        <w:t>Ethics</w:t>
      </w:r>
      <w:r>
        <w:rPr>
          <w:color w:val="1F1F1F"/>
          <w:spacing w:val="-4"/>
          <w:sz w:val="24"/>
        </w:rPr>
        <w:t xml:space="preserve"> </w:t>
      </w:r>
      <w:r>
        <w:rPr>
          <w:color w:val="1F1F1F"/>
          <w:sz w:val="24"/>
        </w:rPr>
        <w:t>Program</w:t>
      </w:r>
      <w:r>
        <w:rPr>
          <w:color w:val="1F1F1F"/>
          <w:spacing w:val="-4"/>
          <w:sz w:val="24"/>
        </w:rPr>
        <w:t xml:space="preserve"> </w:t>
      </w:r>
      <w:r>
        <w:rPr>
          <w:color w:val="1F1F1F"/>
          <w:sz w:val="24"/>
        </w:rPr>
        <w:t>prepare</w:t>
      </w:r>
      <w:r>
        <w:rPr>
          <w:color w:val="1F1F1F"/>
          <w:spacing w:val="-3"/>
          <w:sz w:val="24"/>
        </w:rPr>
        <w:t xml:space="preserve"> </w:t>
      </w:r>
      <w:r>
        <w:rPr>
          <w:color w:val="1F1F1F"/>
          <w:sz w:val="24"/>
        </w:rPr>
        <w:t>us</w:t>
      </w:r>
      <w:r>
        <w:rPr>
          <w:color w:val="1F1F1F"/>
          <w:spacing w:val="-4"/>
          <w:sz w:val="24"/>
        </w:rPr>
        <w:t xml:space="preserve"> </w:t>
      </w:r>
      <w:r>
        <w:rPr>
          <w:color w:val="1F1F1F"/>
          <w:sz w:val="24"/>
        </w:rPr>
        <w:t>to</w:t>
      </w:r>
      <w:r>
        <w:rPr>
          <w:color w:val="1F1F1F"/>
          <w:spacing w:val="-3"/>
          <w:sz w:val="24"/>
        </w:rPr>
        <w:t xml:space="preserve"> </w:t>
      </w:r>
      <w:r>
        <w:rPr>
          <w:color w:val="1F1F1F"/>
          <w:sz w:val="24"/>
        </w:rPr>
        <w:t>deal with the growing complexity of the ethical, professional, and legal requirements governing healthcare in the CCRC environment.</w:t>
      </w:r>
    </w:p>
    <w:p w14:paraId="20A8F4DE" w14:textId="2D198647" w:rsidR="00F659E8" w:rsidRDefault="00391CE2">
      <w:pPr>
        <w:pStyle w:val="ListParagraph"/>
        <w:numPr>
          <w:ilvl w:val="0"/>
          <w:numId w:val="1"/>
        </w:numPr>
        <w:tabs>
          <w:tab w:val="left" w:pos="760"/>
        </w:tabs>
        <w:spacing w:before="10" w:line="333" w:lineRule="auto"/>
        <w:ind w:right="458"/>
        <w:rPr>
          <w:sz w:val="24"/>
        </w:rPr>
      </w:pPr>
      <w:r>
        <w:rPr>
          <w:color w:val="1F1F1F"/>
          <w:sz w:val="24"/>
        </w:rPr>
        <w:t>The Compliance and Ethics Program is an ongoing initiative designed to foster a supportive</w:t>
      </w:r>
      <w:r>
        <w:rPr>
          <w:color w:val="1F1F1F"/>
          <w:spacing w:val="-5"/>
          <w:sz w:val="24"/>
        </w:rPr>
        <w:t xml:space="preserve"> </w:t>
      </w:r>
      <w:r>
        <w:rPr>
          <w:color w:val="1F1F1F"/>
          <w:sz w:val="24"/>
        </w:rPr>
        <w:t>work</w:t>
      </w:r>
      <w:r>
        <w:rPr>
          <w:color w:val="1F1F1F"/>
          <w:spacing w:val="-5"/>
          <w:sz w:val="24"/>
        </w:rPr>
        <w:t xml:space="preserve"> </w:t>
      </w:r>
      <w:r>
        <w:rPr>
          <w:color w:val="1F1F1F"/>
          <w:sz w:val="24"/>
        </w:rPr>
        <w:t>environment,</w:t>
      </w:r>
      <w:r>
        <w:rPr>
          <w:color w:val="1F1F1F"/>
          <w:spacing w:val="-5"/>
          <w:sz w:val="24"/>
        </w:rPr>
        <w:t xml:space="preserve"> </w:t>
      </w:r>
      <w:r>
        <w:rPr>
          <w:color w:val="1F1F1F"/>
          <w:sz w:val="24"/>
        </w:rPr>
        <w:t>provide</w:t>
      </w:r>
      <w:r>
        <w:rPr>
          <w:color w:val="1F1F1F"/>
          <w:spacing w:val="-5"/>
          <w:sz w:val="24"/>
        </w:rPr>
        <w:t xml:space="preserve"> </w:t>
      </w:r>
      <w:r>
        <w:rPr>
          <w:color w:val="1F1F1F"/>
          <w:sz w:val="24"/>
        </w:rPr>
        <w:t>standards</w:t>
      </w:r>
      <w:r>
        <w:rPr>
          <w:color w:val="1F1F1F"/>
          <w:spacing w:val="-6"/>
          <w:sz w:val="24"/>
        </w:rPr>
        <w:t xml:space="preserve"> </w:t>
      </w:r>
      <w:r>
        <w:rPr>
          <w:color w:val="1F1F1F"/>
          <w:sz w:val="24"/>
        </w:rPr>
        <w:t>for</w:t>
      </w:r>
      <w:r>
        <w:rPr>
          <w:color w:val="1F1F1F"/>
          <w:spacing w:val="-4"/>
          <w:sz w:val="24"/>
        </w:rPr>
        <w:t xml:space="preserve"> </w:t>
      </w:r>
      <w:r>
        <w:rPr>
          <w:color w:val="1F1F1F"/>
          <w:sz w:val="24"/>
        </w:rPr>
        <w:t>clinical</w:t>
      </w:r>
      <w:r>
        <w:rPr>
          <w:color w:val="1F1F1F"/>
          <w:spacing w:val="-6"/>
          <w:sz w:val="24"/>
        </w:rPr>
        <w:t xml:space="preserve"> </w:t>
      </w:r>
      <w:r>
        <w:rPr>
          <w:color w:val="1F1F1F"/>
          <w:sz w:val="24"/>
        </w:rPr>
        <w:t>and</w:t>
      </w:r>
      <w:r>
        <w:rPr>
          <w:color w:val="1F1F1F"/>
          <w:spacing w:val="-6"/>
          <w:sz w:val="24"/>
        </w:rPr>
        <w:t xml:space="preserve"> </w:t>
      </w:r>
      <w:r>
        <w:rPr>
          <w:color w:val="1F1F1F"/>
          <w:sz w:val="24"/>
        </w:rPr>
        <w:t>business</w:t>
      </w:r>
      <w:r>
        <w:rPr>
          <w:color w:val="1F1F1F"/>
          <w:spacing w:val="-4"/>
          <w:sz w:val="24"/>
        </w:rPr>
        <w:t xml:space="preserve"> </w:t>
      </w:r>
      <w:r>
        <w:rPr>
          <w:color w:val="1F1F1F"/>
          <w:sz w:val="24"/>
        </w:rPr>
        <w:t xml:space="preserve">conduct, and offer education and training opportunities for </w:t>
      </w:r>
      <w:r w:rsidR="00322516">
        <w:rPr>
          <w:color w:val="1F1F1F"/>
          <w:sz w:val="24"/>
        </w:rPr>
        <w:t>employees</w:t>
      </w:r>
      <w:r>
        <w:rPr>
          <w:color w:val="1F1F1F"/>
          <w:sz w:val="24"/>
        </w:rPr>
        <w:t>.</w:t>
      </w:r>
    </w:p>
    <w:p w14:paraId="5F0629D9" w14:textId="272504B9" w:rsidR="00F659E8" w:rsidRDefault="20516475">
      <w:pPr>
        <w:pStyle w:val="BodyText"/>
        <w:spacing w:before="127" w:line="336" w:lineRule="auto"/>
        <w:ind w:right="298"/>
      </w:pPr>
      <w:r>
        <w:rPr>
          <w:color w:val="1F1F1F"/>
        </w:rPr>
        <w:t>The</w:t>
      </w:r>
      <w:r>
        <w:rPr>
          <w:color w:val="1F1F1F"/>
          <w:spacing w:val="-3"/>
        </w:rPr>
        <w:t xml:space="preserve"> </w:t>
      </w:r>
      <w:r>
        <w:rPr>
          <w:color w:val="1F1F1F"/>
        </w:rPr>
        <w:t>success</w:t>
      </w:r>
      <w:r>
        <w:rPr>
          <w:color w:val="1F1F1F"/>
          <w:spacing w:val="-4"/>
        </w:rPr>
        <w:t xml:space="preserve"> </w:t>
      </w:r>
      <w:r>
        <w:rPr>
          <w:color w:val="1F1F1F"/>
        </w:rPr>
        <w:t>of</w:t>
      </w:r>
      <w:r>
        <w:rPr>
          <w:color w:val="1F1F1F"/>
          <w:spacing w:val="-4"/>
        </w:rPr>
        <w:t xml:space="preserve"> </w:t>
      </w:r>
      <w:r>
        <w:rPr>
          <w:color w:val="1F1F1F"/>
        </w:rPr>
        <w:t xml:space="preserve">the </w:t>
      </w:r>
      <w:r w:rsidR="5B33952E">
        <w:rPr>
          <w:color w:val="1F1F1F"/>
        </w:rPr>
        <w:t>Compliance Program</w:t>
      </w:r>
      <w:r>
        <w:rPr>
          <w:color w:val="1F1F1F"/>
          <w:spacing w:val="-4"/>
        </w:rPr>
        <w:t xml:space="preserve"> </w:t>
      </w:r>
      <w:r>
        <w:rPr>
          <w:color w:val="1F1F1F"/>
        </w:rPr>
        <w:t>depends</w:t>
      </w:r>
      <w:r>
        <w:rPr>
          <w:color w:val="1F1F1F"/>
          <w:spacing w:val="-4"/>
        </w:rPr>
        <w:t xml:space="preserve"> </w:t>
      </w:r>
      <w:r>
        <w:rPr>
          <w:color w:val="1F1F1F"/>
        </w:rPr>
        <w:t>on</w:t>
      </w:r>
      <w:r>
        <w:rPr>
          <w:color w:val="1F1F1F"/>
          <w:spacing w:val="-4"/>
        </w:rPr>
        <w:t xml:space="preserve"> </w:t>
      </w:r>
      <w:r>
        <w:rPr>
          <w:color w:val="1F1F1F"/>
        </w:rPr>
        <w:t>our</w:t>
      </w:r>
      <w:r>
        <w:rPr>
          <w:color w:val="1F1F1F"/>
          <w:spacing w:val="-2"/>
        </w:rPr>
        <w:t xml:space="preserve"> </w:t>
      </w:r>
      <w:r>
        <w:rPr>
          <w:color w:val="1F1F1F"/>
        </w:rPr>
        <w:t>commitment</w:t>
      </w:r>
      <w:r>
        <w:rPr>
          <w:color w:val="1F1F1F"/>
          <w:spacing w:val="-3"/>
        </w:rPr>
        <w:t xml:space="preserve"> </w:t>
      </w:r>
      <w:r>
        <w:rPr>
          <w:color w:val="1F1F1F"/>
        </w:rPr>
        <w:t>to</w:t>
      </w:r>
      <w:r>
        <w:rPr>
          <w:color w:val="1F1F1F"/>
          <w:spacing w:val="-3"/>
        </w:rPr>
        <w:t xml:space="preserve"> </w:t>
      </w:r>
      <w:r>
        <w:rPr>
          <w:color w:val="1F1F1F"/>
        </w:rPr>
        <w:t>act</w:t>
      </w:r>
      <w:r>
        <w:rPr>
          <w:color w:val="1F1F1F"/>
          <w:spacing w:val="-3"/>
        </w:rPr>
        <w:t xml:space="preserve"> </w:t>
      </w:r>
      <w:r>
        <w:rPr>
          <w:color w:val="1F1F1F"/>
        </w:rPr>
        <w:t>with integrity, both personally and as an organization. As a</w:t>
      </w:r>
      <w:r w:rsidR="00322516">
        <w:rPr>
          <w:color w:val="1F1F1F"/>
        </w:rPr>
        <w:t>n employee</w:t>
      </w:r>
      <w:r>
        <w:rPr>
          <w:color w:val="1F1F1F"/>
        </w:rPr>
        <w:t xml:space="preserve">, your duty is to ensure that you are doing everything </w:t>
      </w:r>
      <w:r w:rsidR="003D1133">
        <w:rPr>
          <w:color w:val="1F1F1F"/>
        </w:rPr>
        <w:t>practically</w:t>
      </w:r>
      <w:r>
        <w:rPr>
          <w:color w:val="1F1F1F"/>
        </w:rPr>
        <w:t xml:space="preserve"> to comply with applicable laws. You are expected to satisfy this duty by performing your responsibilities in accordance with professional standards, the regulations guiding our business practices, and our policies and procedures.</w:t>
      </w:r>
    </w:p>
    <w:p w14:paraId="40CD3C14" w14:textId="77777777" w:rsidR="00F659E8" w:rsidRDefault="00391CE2">
      <w:pPr>
        <w:pStyle w:val="BodyText"/>
        <w:spacing w:before="9"/>
        <w:ind w:left="0"/>
        <w:rPr>
          <w:sz w:val="7"/>
        </w:rPr>
      </w:pPr>
      <w:r>
        <w:rPr>
          <w:noProof/>
          <w:sz w:val="7"/>
        </w:rPr>
        <mc:AlternateContent>
          <mc:Choice Requires="wps">
            <w:drawing>
              <wp:anchor distT="0" distB="0" distL="0" distR="0" simplePos="0" relativeHeight="251658245" behindDoc="1" locked="0" layoutInCell="1" allowOverlap="1" wp14:anchorId="379D0C28" wp14:editId="04956455">
                <wp:simplePos x="0" y="0"/>
                <wp:positionH relativeFrom="page">
                  <wp:posOffset>896111</wp:posOffset>
                </wp:positionH>
                <wp:positionV relativeFrom="paragraph">
                  <wp:posOffset>76682</wp:posOffset>
                </wp:positionV>
                <wp:extent cx="5980430" cy="952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3"/>
                              </a:lnTo>
                              <a:lnTo>
                                <a:pt x="5980176" y="9143"/>
                              </a:lnTo>
                              <a:lnTo>
                                <a:pt x="5980176" y="0"/>
                              </a:lnTo>
                              <a:close/>
                            </a:path>
                          </a:pathLst>
                        </a:custGeom>
                        <a:solidFill>
                          <a:srgbClr val="1F1F1F"/>
                        </a:solidFill>
                      </wps:spPr>
                      <wps:bodyPr wrap="square" lIns="0" tIns="0" rIns="0" bIns="0" rtlCol="0">
                        <a:prstTxWarp prst="textNoShape">
                          <a:avLst/>
                        </a:prstTxWarp>
                        <a:noAutofit/>
                      </wps:bodyPr>
                    </wps:wsp>
                  </a:graphicData>
                </a:graphic>
              </wp:anchor>
            </w:drawing>
          </mc:Choice>
          <mc:Fallback>
            <w:pict>
              <v:shape w14:anchorId="2904CEDC" id="Graphic 24" o:spid="_x0000_s1026" style="position:absolute;margin-left:70.55pt;margin-top:6.05pt;width:470.9pt;height:.75pt;z-index:-251658235;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jD4JQIAAL0EAAAOAAAAZHJzL2Uyb0RvYy54bWysVFFr2zAQfh/sPwi9L07SpmtMnDJaMgal&#10;KzRjz4osx2ayTjspsfvvd5Kt1GxPGyMgn3yfzt/33Smbu77V7KzQNWAKvpjNOVNGQtmYY8G/7Xcf&#10;bjlzXphSaDCq4K/K8bvt+3ebzuZqCTXoUiGjIsblnS147b3Ns8zJWrXCzcAqQ8kKsBWetnjMShQd&#10;VW91tpzPb7IOsLQIUjlHbx+GJN/G+lWlpP9aVU55pgtO3HxcMa6HsGbbjciPKGzdyJGG+AcWrWgM&#10;ffRS6kF4wU7Y/FGqbSSCg8rPJLQZVFUjVdRAahbz39S81MKqqIXMcfZik/t/ZeXT+cU+Y6Du7CPI&#10;H44cyTrr8ksmbNyI6StsA5aIsz66+HpxUfWeSXq5Wt/Or6/IbEm59Wq5CiZnIk9n5cn5zwpiHXF+&#10;dH7oQZkiUadI9iaFSJ0MPdSxh54z6iFyRj08DD20wodzgVwIWTchUo88QrKFs9pDhPkgIbBdfLzh&#10;LAkhpm8YbaZY0jRBpVx62lhvwKwX11ej7JROzwE2/exfgePIEsdUTmpwajA46I5OX7wg3NRtB7op&#10;d43WQb7D4+FeIzsLsnWxC7+R8QQWJ2FofhiDA5Svz8g6ui8Fdz9PAhVn+ouhgQyXKwWYgkMK0Ot7&#10;iFcwOo/O7/vvAi2zFBbc0+w8QRp3kaexIP4BMGDDSQOfTh6qJsxM5DYwGjd0R6L+8T6HSzjdR9Tb&#10;v872FwAAAP//AwBQSwMEFAAGAAgAAAAhAEvpjJHbAAAACgEAAA8AAABkcnMvZG93bnJldi54bWxM&#10;j0FPwzAMhe9I/IfISLuxpB2aSmk6oaEJiRuDA8esMW2hcaIm3cq/xzttJ78nPz1/rjazG8QRx9h7&#10;0pAtFQikxtueWg2fH7v7AkRMhqwZPKGGP4ywqW9vKlNaf6J3PO5TK7iEYmk0dCmFUsrYdOhMXPqA&#10;xLtvPzqT2I6ttKM5cbkbZK7UWjrTE1/oTMBth83vfnIa8IXUqnilr8lv336SdS4E6bRe3M3PTyAS&#10;zukShjM+o0PNTAc/kY1iYP+QZRxlkfM8B1SRP4I4sFqtQdaVvH6h/gcAAP//AwBQSwECLQAUAAYA&#10;CAAAACEAtoM4kv4AAADhAQAAEwAAAAAAAAAAAAAAAAAAAAAAW0NvbnRlbnRfVHlwZXNdLnhtbFBL&#10;AQItABQABgAIAAAAIQA4/SH/1gAAAJQBAAALAAAAAAAAAAAAAAAAAC8BAABfcmVscy8ucmVsc1BL&#10;AQItABQABgAIAAAAIQCYmjD4JQIAAL0EAAAOAAAAAAAAAAAAAAAAAC4CAABkcnMvZTJvRG9jLnht&#10;bFBLAQItABQABgAIAAAAIQBL6YyR2wAAAAoBAAAPAAAAAAAAAAAAAAAAAH8EAABkcnMvZG93bnJl&#10;di54bWxQSwUGAAAAAAQABADzAAAAhwUAAAAA&#10;" path="m5980176,l,,,9143r5980176,l5980176,xe" fillcolor="#1f1f1f" stroked="f">
                <v:path arrowok="t"/>
                <w10:wrap type="topAndBottom" anchorx="page"/>
              </v:shape>
            </w:pict>
          </mc:Fallback>
        </mc:AlternateContent>
      </w:r>
    </w:p>
    <w:p w14:paraId="22A29D35" w14:textId="446FB432" w:rsidR="00F659E8" w:rsidRDefault="00391CE2">
      <w:pPr>
        <w:pStyle w:val="BodyText"/>
        <w:spacing w:line="336" w:lineRule="auto"/>
        <w:ind w:left="3404" w:right="3401"/>
        <w:jc w:val="center"/>
        <w:rPr>
          <w:color w:val="1F1F1F"/>
        </w:rPr>
      </w:pPr>
      <w:r>
        <w:rPr>
          <w:color w:val="1F1F1F"/>
        </w:rPr>
        <w:t>Your</w:t>
      </w:r>
      <w:r>
        <w:rPr>
          <w:color w:val="1F1F1F"/>
          <w:spacing w:val="-15"/>
        </w:rPr>
        <w:t xml:space="preserve"> </w:t>
      </w:r>
      <w:r>
        <w:rPr>
          <w:color w:val="1F1F1F"/>
        </w:rPr>
        <w:t>Compliance</w:t>
      </w:r>
      <w:r>
        <w:rPr>
          <w:color w:val="1F1F1F"/>
          <w:spacing w:val="-15"/>
        </w:rPr>
        <w:t xml:space="preserve"> </w:t>
      </w:r>
      <w:r>
        <w:rPr>
          <w:color w:val="1F1F1F"/>
        </w:rPr>
        <w:t>Official</w:t>
      </w:r>
    </w:p>
    <w:p w14:paraId="78160D24" w14:textId="0AB9D50B" w:rsidR="00530E0B" w:rsidRDefault="00530E0B">
      <w:pPr>
        <w:pStyle w:val="BodyText"/>
        <w:spacing w:line="336" w:lineRule="auto"/>
        <w:ind w:left="3404" w:right="3401"/>
        <w:jc w:val="center"/>
      </w:pPr>
      <w:r>
        <w:rPr>
          <w:color w:val="1F1F1F"/>
        </w:rPr>
        <w:t>Lindsay Wagner</w:t>
      </w:r>
    </w:p>
    <w:p w14:paraId="69047E7B" w14:textId="615BB8DC" w:rsidR="00F659E8" w:rsidRDefault="00530E0B">
      <w:pPr>
        <w:pStyle w:val="BodyText"/>
        <w:spacing w:before="2"/>
        <w:ind w:left="361" w:right="362"/>
        <w:jc w:val="center"/>
      </w:pPr>
      <w:r>
        <w:rPr>
          <w:color w:val="1F1F1F"/>
          <w:spacing w:val="-2"/>
        </w:rPr>
        <w:t>267-663-0504</w:t>
      </w:r>
    </w:p>
    <w:p w14:paraId="53128261" w14:textId="77777777" w:rsidR="00F659E8" w:rsidRDefault="00F659E8">
      <w:pPr>
        <w:pStyle w:val="BodyText"/>
        <w:spacing w:before="114"/>
        <w:ind w:left="0"/>
      </w:pPr>
    </w:p>
    <w:p w14:paraId="73DC4492" w14:textId="77777777" w:rsidR="00F659E8" w:rsidRDefault="00391CE2">
      <w:pPr>
        <w:pStyle w:val="BodyText"/>
        <w:spacing w:before="0" w:line="336" w:lineRule="auto"/>
        <w:ind w:left="3079" w:right="3078" w:firstLine="628"/>
      </w:pPr>
      <w:r>
        <w:rPr>
          <w:color w:val="1F1F1F"/>
        </w:rPr>
        <w:t>Your Compliance Officer</w:t>
      </w:r>
      <w:r>
        <w:rPr>
          <w:color w:val="1F1F1F"/>
          <w:spacing w:val="40"/>
        </w:rPr>
        <w:t xml:space="preserve"> </w:t>
      </w:r>
      <w:r>
        <w:rPr>
          <w:color w:val="1F1F1F"/>
        </w:rPr>
        <w:t>Karla</w:t>
      </w:r>
      <w:r>
        <w:rPr>
          <w:color w:val="1F1F1F"/>
          <w:spacing w:val="-10"/>
        </w:rPr>
        <w:t xml:space="preserve"> </w:t>
      </w:r>
      <w:r>
        <w:rPr>
          <w:color w:val="1F1F1F"/>
        </w:rPr>
        <w:t>Dreisbach,</w:t>
      </w:r>
      <w:r>
        <w:rPr>
          <w:color w:val="1F1F1F"/>
          <w:spacing w:val="-10"/>
        </w:rPr>
        <w:t xml:space="preserve"> </w:t>
      </w:r>
      <w:r>
        <w:rPr>
          <w:color w:val="1F1F1F"/>
        </w:rPr>
        <w:t>CHC,</w:t>
      </w:r>
      <w:r>
        <w:rPr>
          <w:color w:val="1F1F1F"/>
          <w:spacing w:val="-10"/>
        </w:rPr>
        <w:t xml:space="preserve"> </w:t>
      </w:r>
      <w:r>
        <w:rPr>
          <w:color w:val="1F1F1F"/>
        </w:rPr>
        <w:t>CHPC,</w:t>
      </w:r>
      <w:r>
        <w:rPr>
          <w:color w:val="1F1F1F"/>
          <w:spacing w:val="-10"/>
        </w:rPr>
        <w:t xml:space="preserve"> </w:t>
      </w:r>
      <w:r>
        <w:rPr>
          <w:color w:val="1F1F1F"/>
        </w:rPr>
        <w:t>CCEP AQORD Compliance Collaborative</w:t>
      </w:r>
    </w:p>
    <w:p w14:paraId="0EF3B63E" w14:textId="577EC7F3" w:rsidR="00BD23FD" w:rsidRDefault="00391CE2" w:rsidP="00BD23FD">
      <w:pPr>
        <w:pStyle w:val="BodyText"/>
        <w:spacing w:before="3"/>
        <w:ind w:left="4360"/>
        <w:rPr>
          <w:color w:val="1F1F1F"/>
          <w:spacing w:val="-4"/>
        </w:rPr>
      </w:pPr>
      <w:r>
        <w:rPr>
          <w:color w:val="1F1F1F"/>
          <w:spacing w:val="-2"/>
        </w:rPr>
        <w:t>215-646-</w:t>
      </w:r>
      <w:r>
        <w:rPr>
          <w:color w:val="1F1F1F"/>
          <w:spacing w:val="-4"/>
        </w:rPr>
        <w:t>0720</w:t>
      </w:r>
    </w:p>
    <w:p w14:paraId="00F5F792" w14:textId="5AF4EF37" w:rsidR="00BD23FD" w:rsidRPr="00BA7887" w:rsidRDefault="00BD23FD" w:rsidP="00BA7887">
      <w:pPr>
        <w:pStyle w:val="BodyText"/>
        <w:spacing w:before="3"/>
        <w:ind w:left="4360"/>
        <w:rPr>
          <w:color w:val="1F1F1F"/>
          <w:spacing w:val="-4"/>
        </w:rPr>
      </w:pPr>
      <w:r>
        <w:rPr>
          <w:noProof/>
          <w:sz w:val="7"/>
        </w:rPr>
        <mc:AlternateContent>
          <mc:Choice Requires="wps">
            <w:drawing>
              <wp:anchor distT="0" distB="0" distL="0" distR="0" simplePos="0" relativeHeight="251658246" behindDoc="1" locked="0" layoutInCell="1" allowOverlap="1" wp14:anchorId="6D7F20F9" wp14:editId="4120D011">
                <wp:simplePos x="0" y="0"/>
                <wp:positionH relativeFrom="page">
                  <wp:posOffset>685800</wp:posOffset>
                </wp:positionH>
                <wp:positionV relativeFrom="paragraph">
                  <wp:posOffset>190500</wp:posOffset>
                </wp:positionV>
                <wp:extent cx="5980430" cy="9525"/>
                <wp:effectExtent l="0" t="0" r="0" b="0"/>
                <wp:wrapTopAndBottom/>
                <wp:docPr id="1004347818"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3"/>
                              </a:lnTo>
                              <a:lnTo>
                                <a:pt x="5980176" y="9143"/>
                              </a:lnTo>
                              <a:lnTo>
                                <a:pt x="5980176" y="0"/>
                              </a:lnTo>
                              <a:close/>
                            </a:path>
                          </a:pathLst>
                        </a:custGeom>
                        <a:solidFill>
                          <a:srgbClr val="1F1F1F"/>
                        </a:solidFill>
                      </wps:spPr>
                      <wps:bodyPr wrap="square" lIns="0" tIns="0" rIns="0" bIns="0" rtlCol="0">
                        <a:prstTxWarp prst="textNoShape">
                          <a:avLst/>
                        </a:prstTxWarp>
                        <a:noAutofit/>
                      </wps:bodyPr>
                    </wps:wsp>
                  </a:graphicData>
                </a:graphic>
              </wp:anchor>
            </w:drawing>
          </mc:Choice>
          <mc:Fallback>
            <w:pict>
              <v:shape w14:anchorId="342661B1" id="Graphic 24" o:spid="_x0000_s1026" style="position:absolute;margin-left:54pt;margin-top:15pt;width:470.9pt;height:.75pt;z-index:-251658234;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jD4JQIAAL0EAAAOAAAAZHJzL2Uyb0RvYy54bWysVFFr2zAQfh/sPwi9L07SpmtMnDJaMgal&#10;KzRjz4osx2ayTjspsfvvd5Kt1GxPGyMgn3yfzt/33Smbu77V7KzQNWAKvpjNOVNGQtmYY8G/7Xcf&#10;bjlzXphSaDCq4K/K8bvt+3ebzuZqCTXoUiGjIsblnS147b3Ns8zJWrXCzcAqQ8kKsBWetnjMShQd&#10;VW91tpzPb7IOsLQIUjlHbx+GJN/G+lWlpP9aVU55pgtO3HxcMa6HsGbbjciPKGzdyJGG+AcWrWgM&#10;ffRS6kF4wU7Y/FGqbSSCg8rPJLQZVFUjVdRAahbz39S81MKqqIXMcfZik/t/ZeXT+cU+Y6Du7CPI&#10;H44cyTrr8ksmbNyI6StsA5aIsz66+HpxUfWeSXq5Wt/Or6/IbEm59Wq5CiZnIk9n5cn5zwpiHXF+&#10;dH7oQZkiUadI9iaFSJ0MPdSxh54z6iFyRj08DD20wodzgVwIWTchUo88QrKFs9pDhPkgIbBdfLzh&#10;LAkhpm8YbaZY0jRBpVx62lhvwKwX11ej7JROzwE2/exfgePIEsdUTmpwajA46I5OX7wg3NRtB7op&#10;d43WQb7D4+FeIzsLsnWxC7+R8QQWJ2FofhiDA5Svz8g6ui8Fdz9PAhVn+ouhgQyXKwWYgkMK0Ot7&#10;iFcwOo/O7/vvAi2zFBbc0+w8QRp3kaexIP4BMGDDSQOfTh6qJsxM5DYwGjd0R6L+8T6HSzjdR9Tb&#10;v872FwAAAP//AwBQSwMEFAAGAAgAAAAhADb+ebPbAAAACgEAAA8AAABkcnMvZG93bnJldi54bWxM&#10;j0FPwzAMhe9I/IfISNxYMgaolKYTGkJI3BgcOGaNaQuNEzXuVv493omdrGc/Pb+vWs9hUHsccx/J&#10;wnJhQCE10ffUWvh4f74qQGV25N0QCS38YoZ1fX5WudLHA73hfsutkhDKpbPQMadS69x0GFxexIQk&#10;t684Bscix1b70R0kPAz62pg7HVxP8qFzCTcdNj/bKVjAJzKr4oU+p7h5/WYfQko6WHt5MT8+gGKc&#10;+d8Mx/pSHWrptIsT+awG0aYQFrawMjKPBnNzLzA72SxvQdeVPkWo/wAAAP//AwBQSwECLQAUAAYA&#10;CAAAACEAtoM4kv4AAADhAQAAEwAAAAAAAAAAAAAAAAAAAAAAW0NvbnRlbnRfVHlwZXNdLnhtbFBL&#10;AQItABQABgAIAAAAIQA4/SH/1gAAAJQBAAALAAAAAAAAAAAAAAAAAC8BAABfcmVscy8ucmVsc1BL&#10;AQItABQABgAIAAAAIQCYmjD4JQIAAL0EAAAOAAAAAAAAAAAAAAAAAC4CAABkcnMvZTJvRG9jLnht&#10;bFBLAQItABQABgAIAAAAIQA2/nmz2wAAAAoBAAAPAAAAAAAAAAAAAAAAAH8EAABkcnMvZG93bnJl&#10;di54bWxQSwUGAAAAAAQABADzAAAAhwUAAAAA&#10;" path="m5980176,l,,,9143r5980176,l5980176,xe" fillcolor="#1f1f1f" stroked="f">
                <v:path arrowok="t"/>
                <w10:wrap type="topAndBottom" anchorx="page"/>
              </v:shape>
            </w:pict>
          </mc:Fallback>
        </mc:AlternateContent>
      </w:r>
    </w:p>
    <w:sectPr w:rsidR="00BD23FD" w:rsidRPr="00BA7887">
      <w:pgSz w:w="12240" w:h="15820"/>
      <w:pgMar w:top="1360" w:right="108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B02EE" w14:textId="77777777" w:rsidR="00965CCE" w:rsidRDefault="00965CCE" w:rsidP="00BD23FD">
      <w:r>
        <w:separator/>
      </w:r>
    </w:p>
  </w:endnote>
  <w:endnote w:type="continuationSeparator" w:id="0">
    <w:p w14:paraId="25DF1DB6" w14:textId="77777777" w:rsidR="00965CCE" w:rsidRDefault="00965CCE" w:rsidP="00BD2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venir Next LT Pro">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025927"/>
      <w:docPartObj>
        <w:docPartGallery w:val="Page Numbers (Bottom of Page)"/>
        <w:docPartUnique/>
      </w:docPartObj>
    </w:sdtPr>
    <w:sdtEndPr/>
    <w:sdtContent>
      <w:sdt>
        <w:sdtPr>
          <w:id w:val="1770347495"/>
          <w:docPartObj>
            <w:docPartGallery w:val="Page Numbers (Top of Page)"/>
            <w:docPartUnique/>
          </w:docPartObj>
        </w:sdtPr>
        <w:sdtEndPr/>
        <w:sdtContent>
          <w:p w14:paraId="38A5E727" w14:textId="7D5F1463" w:rsidR="00EF6578" w:rsidRPr="002107A5" w:rsidRDefault="002107A5" w:rsidP="002107A5">
            <w:pPr>
              <w:pStyle w:val="Footer"/>
              <w:tabs>
                <w:tab w:val="left" w:pos="8940"/>
                <w:tab w:val="right" w:pos="10080"/>
              </w:tabs>
            </w:pP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rPr>
              <w:t>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8</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2F18" w14:textId="2EFE5D61" w:rsidR="002107A5" w:rsidRDefault="002107A5" w:rsidP="002107A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FF539" w14:textId="77777777" w:rsidR="00965CCE" w:rsidRDefault="00965CCE" w:rsidP="00BD23FD">
      <w:r>
        <w:separator/>
      </w:r>
    </w:p>
  </w:footnote>
  <w:footnote w:type="continuationSeparator" w:id="0">
    <w:p w14:paraId="2BC271FC" w14:textId="77777777" w:rsidR="00965CCE" w:rsidRDefault="00965CCE" w:rsidP="00BD2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09FF9" w14:textId="3169E04C" w:rsidR="00522FA3" w:rsidRDefault="00522FA3" w:rsidP="00522FA3">
    <w:pPr>
      <w:pStyle w:val="Heading2"/>
      <w:jc w:val="center"/>
      <w:rPr>
        <w:b w:val="0"/>
        <w:bCs w:val="0"/>
        <w:sz w:val="48"/>
      </w:rPr>
    </w:pPr>
    <w:r>
      <w:rPr>
        <w:b w:val="0"/>
        <w:bCs w:val="0"/>
        <w:noProof/>
        <w:sz w:val="48"/>
      </w:rPr>
      <w:drawing>
        <wp:anchor distT="0" distB="0" distL="0" distR="0" simplePos="0" relativeHeight="251658240" behindDoc="0" locked="0" layoutInCell="1" allowOverlap="1" wp14:anchorId="14D3136D" wp14:editId="361D5C35">
          <wp:simplePos x="0" y="0"/>
          <wp:positionH relativeFrom="margin">
            <wp:posOffset>493395</wp:posOffset>
          </wp:positionH>
          <wp:positionV relativeFrom="page">
            <wp:posOffset>607695</wp:posOffset>
          </wp:positionV>
          <wp:extent cx="981075" cy="1114425"/>
          <wp:effectExtent l="0" t="0" r="0" b="9525"/>
          <wp:wrapSquare wrapText="bothSides"/>
          <wp:docPr id="158554820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val="0"/>
        <w:sz w:val="48"/>
      </w:rPr>
      <w:t>Elm</w:t>
    </w:r>
  </w:p>
  <w:p w14:paraId="02F5DDCA" w14:textId="78654B65" w:rsidR="00522FA3" w:rsidRDefault="00522FA3" w:rsidP="00522FA3">
    <w:pPr>
      <w:pStyle w:val="Heading2"/>
      <w:jc w:val="center"/>
      <w:rPr>
        <w:b w:val="0"/>
        <w:bCs w:val="0"/>
        <w:sz w:val="48"/>
      </w:rPr>
    </w:pPr>
    <w:r>
      <w:rPr>
        <w:b w:val="0"/>
        <w:bCs w:val="0"/>
        <w:sz w:val="48"/>
      </w:rPr>
      <w:t>Terrace</w:t>
    </w:r>
  </w:p>
  <w:p w14:paraId="2D4A490E" w14:textId="77777777" w:rsidR="00522FA3" w:rsidRDefault="00522FA3" w:rsidP="00522FA3">
    <w:pPr>
      <w:pStyle w:val="Heading2"/>
      <w:jc w:val="center"/>
      <w:rPr>
        <w:sz w:val="36"/>
      </w:rPr>
    </w:pPr>
    <w:r>
      <w:rPr>
        <w:b w:val="0"/>
        <w:bCs w:val="0"/>
        <w:sz w:val="48"/>
      </w:rPr>
      <w:t>Gardens</w:t>
    </w:r>
  </w:p>
  <w:p w14:paraId="3EBC9944" w14:textId="1D8159E6" w:rsidR="00522FA3" w:rsidRDefault="00522F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F7E83"/>
    <w:multiLevelType w:val="hybridMultilevel"/>
    <w:tmpl w:val="C672A338"/>
    <w:lvl w:ilvl="0" w:tplc="0B4A79A0">
      <w:numFmt w:val="bullet"/>
      <w:lvlText w:val=""/>
      <w:lvlJc w:val="left"/>
      <w:pPr>
        <w:ind w:left="760" w:hanging="360"/>
      </w:pPr>
      <w:rPr>
        <w:rFonts w:ascii="Symbol" w:eastAsia="Symbol" w:hAnsi="Symbol" w:cs="Symbol" w:hint="default"/>
        <w:b w:val="0"/>
        <w:bCs w:val="0"/>
        <w:i w:val="0"/>
        <w:iCs w:val="0"/>
        <w:spacing w:val="0"/>
        <w:w w:val="100"/>
        <w:sz w:val="24"/>
        <w:szCs w:val="24"/>
        <w:lang w:val="en-US" w:eastAsia="en-US" w:bidi="ar-SA"/>
      </w:rPr>
    </w:lvl>
    <w:lvl w:ilvl="1" w:tplc="6D7A3BB2">
      <w:numFmt w:val="bullet"/>
      <w:lvlText w:val="•"/>
      <w:lvlJc w:val="left"/>
      <w:pPr>
        <w:ind w:left="1692" w:hanging="360"/>
      </w:pPr>
      <w:rPr>
        <w:rFonts w:hint="default"/>
        <w:lang w:val="en-US" w:eastAsia="en-US" w:bidi="ar-SA"/>
      </w:rPr>
    </w:lvl>
    <w:lvl w:ilvl="2" w:tplc="AB4C1CA2">
      <w:numFmt w:val="bullet"/>
      <w:lvlText w:val="•"/>
      <w:lvlJc w:val="left"/>
      <w:pPr>
        <w:ind w:left="2624" w:hanging="360"/>
      </w:pPr>
      <w:rPr>
        <w:rFonts w:hint="default"/>
        <w:lang w:val="en-US" w:eastAsia="en-US" w:bidi="ar-SA"/>
      </w:rPr>
    </w:lvl>
    <w:lvl w:ilvl="3" w:tplc="D5BAE030">
      <w:numFmt w:val="bullet"/>
      <w:lvlText w:val="•"/>
      <w:lvlJc w:val="left"/>
      <w:pPr>
        <w:ind w:left="3556" w:hanging="360"/>
      </w:pPr>
      <w:rPr>
        <w:rFonts w:hint="default"/>
        <w:lang w:val="en-US" w:eastAsia="en-US" w:bidi="ar-SA"/>
      </w:rPr>
    </w:lvl>
    <w:lvl w:ilvl="4" w:tplc="35A0B1F6">
      <w:numFmt w:val="bullet"/>
      <w:lvlText w:val="•"/>
      <w:lvlJc w:val="left"/>
      <w:pPr>
        <w:ind w:left="4488" w:hanging="360"/>
      </w:pPr>
      <w:rPr>
        <w:rFonts w:hint="default"/>
        <w:lang w:val="en-US" w:eastAsia="en-US" w:bidi="ar-SA"/>
      </w:rPr>
    </w:lvl>
    <w:lvl w:ilvl="5" w:tplc="DF9272DA">
      <w:numFmt w:val="bullet"/>
      <w:lvlText w:val="•"/>
      <w:lvlJc w:val="left"/>
      <w:pPr>
        <w:ind w:left="5420" w:hanging="360"/>
      </w:pPr>
      <w:rPr>
        <w:rFonts w:hint="default"/>
        <w:lang w:val="en-US" w:eastAsia="en-US" w:bidi="ar-SA"/>
      </w:rPr>
    </w:lvl>
    <w:lvl w:ilvl="6" w:tplc="99E2EFA8">
      <w:numFmt w:val="bullet"/>
      <w:lvlText w:val="•"/>
      <w:lvlJc w:val="left"/>
      <w:pPr>
        <w:ind w:left="6352" w:hanging="360"/>
      </w:pPr>
      <w:rPr>
        <w:rFonts w:hint="default"/>
        <w:lang w:val="en-US" w:eastAsia="en-US" w:bidi="ar-SA"/>
      </w:rPr>
    </w:lvl>
    <w:lvl w:ilvl="7" w:tplc="A8844A40">
      <w:numFmt w:val="bullet"/>
      <w:lvlText w:val="•"/>
      <w:lvlJc w:val="left"/>
      <w:pPr>
        <w:ind w:left="7284" w:hanging="360"/>
      </w:pPr>
      <w:rPr>
        <w:rFonts w:hint="default"/>
        <w:lang w:val="en-US" w:eastAsia="en-US" w:bidi="ar-SA"/>
      </w:rPr>
    </w:lvl>
    <w:lvl w:ilvl="8" w:tplc="EB4EBC6C">
      <w:numFmt w:val="bullet"/>
      <w:lvlText w:val="•"/>
      <w:lvlJc w:val="left"/>
      <w:pPr>
        <w:ind w:left="8216" w:hanging="360"/>
      </w:pPr>
      <w:rPr>
        <w:rFonts w:hint="default"/>
        <w:lang w:val="en-US" w:eastAsia="en-US" w:bidi="ar-SA"/>
      </w:rPr>
    </w:lvl>
  </w:abstractNum>
  <w:abstractNum w:abstractNumId="1" w15:restartNumberingAfterBreak="0">
    <w:nsid w:val="38894E7B"/>
    <w:multiLevelType w:val="hybridMultilevel"/>
    <w:tmpl w:val="7FC63EA8"/>
    <w:lvl w:ilvl="0" w:tplc="437093E6">
      <w:numFmt w:val="bullet"/>
      <w:lvlText w:val=""/>
      <w:lvlJc w:val="left"/>
      <w:pPr>
        <w:ind w:left="1440" w:hanging="720"/>
      </w:pPr>
      <w:rPr>
        <w:rFonts w:ascii="Symbol" w:eastAsia="Symbol" w:hAnsi="Symbol" w:cs="Symbol" w:hint="default"/>
        <w:b w:val="0"/>
        <w:bCs w:val="0"/>
        <w:i w:val="0"/>
        <w:iCs w:val="0"/>
        <w:spacing w:val="0"/>
        <w:w w:val="100"/>
        <w:sz w:val="24"/>
        <w:szCs w:val="24"/>
        <w:lang w:val="en-US" w:eastAsia="en-US" w:bidi="ar-SA"/>
      </w:rPr>
    </w:lvl>
    <w:lvl w:ilvl="1" w:tplc="8C62354A">
      <w:numFmt w:val="bullet"/>
      <w:lvlText w:val="•"/>
      <w:lvlJc w:val="left"/>
      <w:pPr>
        <w:ind w:left="2304" w:hanging="720"/>
      </w:pPr>
      <w:rPr>
        <w:rFonts w:hint="default"/>
        <w:lang w:val="en-US" w:eastAsia="en-US" w:bidi="ar-SA"/>
      </w:rPr>
    </w:lvl>
    <w:lvl w:ilvl="2" w:tplc="DB6A2F6A">
      <w:numFmt w:val="bullet"/>
      <w:lvlText w:val="•"/>
      <w:lvlJc w:val="left"/>
      <w:pPr>
        <w:ind w:left="3168" w:hanging="720"/>
      </w:pPr>
      <w:rPr>
        <w:rFonts w:hint="default"/>
        <w:lang w:val="en-US" w:eastAsia="en-US" w:bidi="ar-SA"/>
      </w:rPr>
    </w:lvl>
    <w:lvl w:ilvl="3" w:tplc="6C4C1D28">
      <w:numFmt w:val="bullet"/>
      <w:lvlText w:val="•"/>
      <w:lvlJc w:val="left"/>
      <w:pPr>
        <w:ind w:left="4032" w:hanging="720"/>
      </w:pPr>
      <w:rPr>
        <w:rFonts w:hint="default"/>
        <w:lang w:val="en-US" w:eastAsia="en-US" w:bidi="ar-SA"/>
      </w:rPr>
    </w:lvl>
    <w:lvl w:ilvl="4" w:tplc="0B74BE5E">
      <w:numFmt w:val="bullet"/>
      <w:lvlText w:val="•"/>
      <w:lvlJc w:val="left"/>
      <w:pPr>
        <w:ind w:left="4896" w:hanging="720"/>
      </w:pPr>
      <w:rPr>
        <w:rFonts w:hint="default"/>
        <w:lang w:val="en-US" w:eastAsia="en-US" w:bidi="ar-SA"/>
      </w:rPr>
    </w:lvl>
    <w:lvl w:ilvl="5" w:tplc="A61E7B2E">
      <w:numFmt w:val="bullet"/>
      <w:lvlText w:val="•"/>
      <w:lvlJc w:val="left"/>
      <w:pPr>
        <w:ind w:left="5760" w:hanging="720"/>
      </w:pPr>
      <w:rPr>
        <w:rFonts w:hint="default"/>
        <w:lang w:val="en-US" w:eastAsia="en-US" w:bidi="ar-SA"/>
      </w:rPr>
    </w:lvl>
    <w:lvl w:ilvl="6" w:tplc="1E2ABC12">
      <w:numFmt w:val="bullet"/>
      <w:lvlText w:val="•"/>
      <w:lvlJc w:val="left"/>
      <w:pPr>
        <w:ind w:left="6624" w:hanging="720"/>
      </w:pPr>
      <w:rPr>
        <w:rFonts w:hint="default"/>
        <w:lang w:val="en-US" w:eastAsia="en-US" w:bidi="ar-SA"/>
      </w:rPr>
    </w:lvl>
    <w:lvl w:ilvl="7" w:tplc="B220F46E">
      <w:numFmt w:val="bullet"/>
      <w:lvlText w:val="•"/>
      <w:lvlJc w:val="left"/>
      <w:pPr>
        <w:ind w:left="7488" w:hanging="720"/>
      </w:pPr>
      <w:rPr>
        <w:rFonts w:hint="default"/>
        <w:lang w:val="en-US" w:eastAsia="en-US" w:bidi="ar-SA"/>
      </w:rPr>
    </w:lvl>
    <w:lvl w:ilvl="8" w:tplc="B9102902">
      <w:numFmt w:val="bullet"/>
      <w:lvlText w:val="•"/>
      <w:lvlJc w:val="left"/>
      <w:pPr>
        <w:ind w:left="8352" w:hanging="720"/>
      </w:pPr>
      <w:rPr>
        <w:rFonts w:hint="default"/>
        <w:lang w:val="en-US" w:eastAsia="en-US" w:bidi="ar-SA"/>
      </w:rPr>
    </w:lvl>
  </w:abstractNum>
  <w:abstractNum w:abstractNumId="2" w15:restartNumberingAfterBreak="0">
    <w:nsid w:val="609A224C"/>
    <w:multiLevelType w:val="hybridMultilevel"/>
    <w:tmpl w:val="8354B96E"/>
    <w:lvl w:ilvl="0" w:tplc="57F6CA82">
      <w:numFmt w:val="bullet"/>
      <w:lvlText w:val=""/>
      <w:lvlJc w:val="left"/>
      <w:pPr>
        <w:ind w:left="760" w:hanging="360"/>
      </w:pPr>
      <w:rPr>
        <w:rFonts w:ascii="Symbol" w:eastAsia="Symbol" w:hAnsi="Symbol" w:cs="Symbol" w:hint="default"/>
        <w:b w:val="0"/>
        <w:bCs w:val="0"/>
        <w:i w:val="0"/>
        <w:iCs w:val="0"/>
        <w:spacing w:val="0"/>
        <w:w w:val="100"/>
        <w:sz w:val="24"/>
        <w:szCs w:val="24"/>
        <w:lang w:val="en-US" w:eastAsia="en-US" w:bidi="ar-SA"/>
      </w:rPr>
    </w:lvl>
    <w:lvl w:ilvl="1" w:tplc="7CB6D676">
      <w:numFmt w:val="bullet"/>
      <w:lvlText w:val="•"/>
      <w:lvlJc w:val="left"/>
      <w:pPr>
        <w:ind w:left="1692" w:hanging="360"/>
      </w:pPr>
      <w:rPr>
        <w:rFonts w:hint="default"/>
        <w:lang w:val="en-US" w:eastAsia="en-US" w:bidi="ar-SA"/>
      </w:rPr>
    </w:lvl>
    <w:lvl w:ilvl="2" w:tplc="0E843886">
      <w:numFmt w:val="bullet"/>
      <w:lvlText w:val="•"/>
      <w:lvlJc w:val="left"/>
      <w:pPr>
        <w:ind w:left="2624" w:hanging="360"/>
      </w:pPr>
      <w:rPr>
        <w:rFonts w:hint="default"/>
        <w:lang w:val="en-US" w:eastAsia="en-US" w:bidi="ar-SA"/>
      </w:rPr>
    </w:lvl>
    <w:lvl w:ilvl="3" w:tplc="EED05A90">
      <w:numFmt w:val="bullet"/>
      <w:lvlText w:val="•"/>
      <w:lvlJc w:val="left"/>
      <w:pPr>
        <w:ind w:left="3556" w:hanging="360"/>
      </w:pPr>
      <w:rPr>
        <w:rFonts w:hint="default"/>
        <w:lang w:val="en-US" w:eastAsia="en-US" w:bidi="ar-SA"/>
      </w:rPr>
    </w:lvl>
    <w:lvl w:ilvl="4" w:tplc="AECC456A">
      <w:numFmt w:val="bullet"/>
      <w:lvlText w:val="•"/>
      <w:lvlJc w:val="left"/>
      <w:pPr>
        <w:ind w:left="4488" w:hanging="360"/>
      </w:pPr>
      <w:rPr>
        <w:rFonts w:hint="default"/>
        <w:lang w:val="en-US" w:eastAsia="en-US" w:bidi="ar-SA"/>
      </w:rPr>
    </w:lvl>
    <w:lvl w:ilvl="5" w:tplc="7B7CADE8">
      <w:numFmt w:val="bullet"/>
      <w:lvlText w:val="•"/>
      <w:lvlJc w:val="left"/>
      <w:pPr>
        <w:ind w:left="5420" w:hanging="360"/>
      </w:pPr>
      <w:rPr>
        <w:rFonts w:hint="default"/>
        <w:lang w:val="en-US" w:eastAsia="en-US" w:bidi="ar-SA"/>
      </w:rPr>
    </w:lvl>
    <w:lvl w:ilvl="6" w:tplc="0E44C53C">
      <w:numFmt w:val="bullet"/>
      <w:lvlText w:val="•"/>
      <w:lvlJc w:val="left"/>
      <w:pPr>
        <w:ind w:left="6352" w:hanging="360"/>
      </w:pPr>
      <w:rPr>
        <w:rFonts w:hint="default"/>
        <w:lang w:val="en-US" w:eastAsia="en-US" w:bidi="ar-SA"/>
      </w:rPr>
    </w:lvl>
    <w:lvl w:ilvl="7" w:tplc="43FEF79A">
      <w:numFmt w:val="bullet"/>
      <w:lvlText w:val="•"/>
      <w:lvlJc w:val="left"/>
      <w:pPr>
        <w:ind w:left="7284" w:hanging="360"/>
      </w:pPr>
      <w:rPr>
        <w:rFonts w:hint="default"/>
        <w:lang w:val="en-US" w:eastAsia="en-US" w:bidi="ar-SA"/>
      </w:rPr>
    </w:lvl>
    <w:lvl w:ilvl="8" w:tplc="6BF28B1E">
      <w:numFmt w:val="bullet"/>
      <w:lvlText w:val="•"/>
      <w:lvlJc w:val="left"/>
      <w:pPr>
        <w:ind w:left="8216" w:hanging="360"/>
      </w:pPr>
      <w:rPr>
        <w:rFonts w:hint="default"/>
        <w:lang w:val="en-US" w:eastAsia="en-US" w:bidi="ar-SA"/>
      </w:rPr>
    </w:lvl>
  </w:abstractNum>
  <w:num w:numId="1" w16cid:durableId="657811351">
    <w:abstractNumId w:val="2"/>
  </w:num>
  <w:num w:numId="2" w16cid:durableId="1471940546">
    <w:abstractNumId w:val="0"/>
  </w:num>
  <w:num w:numId="3" w16cid:durableId="924342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25AE19C"/>
    <w:rsid w:val="000361CD"/>
    <w:rsid w:val="00116A43"/>
    <w:rsid w:val="001179BF"/>
    <w:rsid w:val="00121F73"/>
    <w:rsid w:val="001760E3"/>
    <w:rsid w:val="001D616A"/>
    <w:rsid w:val="00201EC1"/>
    <w:rsid w:val="002107A5"/>
    <w:rsid w:val="00233EF7"/>
    <w:rsid w:val="0025366C"/>
    <w:rsid w:val="002B6858"/>
    <w:rsid w:val="002B7BB7"/>
    <w:rsid w:val="002D1DD5"/>
    <w:rsid w:val="00322516"/>
    <w:rsid w:val="00323F8D"/>
    <w:rsid w:val="00332268"/>
    <w:rsid w:val="00391CE2"/>
    <w:rsid w:val="003D1133"/>
    <w:rsid w:val="003D3E4A"/>
    <w:rsid w:val="004F525B"/>
    <w:rsid w:val="00522FA3"/>
    <w:rsid w:val="00530E0B"/>
    <w:rsid w:val="005445DD"/>
    <w:rsid w:val="00566C70"/>
    <w:rsid w:val="00577CD3"/>
    <w:rsid w:val="00593C1D"/>
    <w:rsid w:val="005A28F1"/>
    <w:rsid w:val="005A6F0A"/>
    <w:rsid w:val="00600CB5"/>
    <w:rsid w:val="00613134"/>
    <w:rsid w:val="00643606"/>
    <w:rsid w:val="00665ACF"/>
    <w:rsid w:val="006D435B"/>
    <w:rsid w:val="007353CB"/>
    <w:rsid w:val="007372B3"/>
    <w:rsid w:val="00745084"/>
    <w:rsid w:val="00760A4E"/>
    <w:rsid w:val="007A71DE"/>
    <w:rsid w:val="007D2439"/>
    <w:rsid w:val="0093226E"/>
    <w:rsid w:val="00945207"/>
    <w:rsid w:val="00957D63"/>
    <w:rsid w:val="0096020C"/>
    <w:rsid w:val="00965CCE"/>
    <w:rsid w:val="009B39D5"/>
    <w:rsid w:val="009F511C"/>
    <w:rsid w:val="00A17E67"/>
    <w:rsid w:val="00A2655E"/>
    <w:rsid w:val="00A43A17"/>
    <w:rsid w:val="00AB4748"/>
    <w:rsid w:val="00AF1EB4"/>
    <w:rsid w:val="00B05EA8"/>
    <w:rsid w:val="00B12CA9"/>
    <w:rsid w:val="00B13286"/>
    <w:rsid w:val="00B32438"/>
    <w:rsid w:val="00B50B61"/>
    <w:rsid w:val="00BA7887"/>
    <w:rsid w:val="00BC2A89"/>
    <w:rsid w:val="00BD23FD"/>
    <w:rsid w:val="00C06CDC"/>
    <w:rsid w:val="00C07259"/>
    <w:rsid w:val="00C24846"/>
    <w:rsid w:val="00C51EDD"/>
    <w:rsid w:val="00C63501"/>
    <w:rsid w:val="00CD2F98"/>
    <w:rsid w:val="00CD73D0"/>
    <w:rsid w:val="00CE3E8C"/>
    <w:rsid w:val="00D100B2"/>
    <w:rsid w:val="00D172AC"/>
    <w:rsid w:val="00D2275B"/>
    <w:rsid w:val="00D83B1B"/>
    <w:rsid w:val="00D97B20"/>
    <w:rsid w:val="00E20214"/>
    <w:rsid w:val="00E401A8"/>
    <w:rsid w:val="00E4284F"/>
    <w:rsid w:val="00E84EE3"/>
    <w:rsid w:val="00EC7F36"/>
    <w:rsid w:val="00EF6578"/>
    <w:rsid w:val="00F659E8"/>
    <w:rsid w:val="00FF35C2"/>
    <w:rsid w:val="025AE19C"/>
    <w:rsid w:val="03CC0C15"/>
    <w:rsid w:val="03DAB9EC"/>
    <w:rsid w:val="05F49E9F"/>
    <w:rsid w:val="06ACE350"/>
    <w:rsid w:val="06BABA0D"/>
    <w:rsid w:val="0CE0F79A"/>
    <w:rsid w:val="0D9BE1F0"/>
    <w:rsid w:val="0EAC1187"/>
    <w:rsid w:val="0F7DDD8C"/>
    <w:rsid w:val="172AB8E9"/>
    <w:rsid w:val="20516475"/>
    <w:rsid w:val="23497088"/>
    <w:rsid w:val="24EC5619"/>
    <w:rsid w:val="33AC6DBB"/>
    <w:rsid w:val="34214C23"/>
    <w:rsid w:val="38102359"/>
    <w:rsid w:val="3A5E4BA5"/>
    <w:rsid w:val="3D6EEF2C"/>
    <w:rsid w:val="4B320593"/>
    <w:rsid w:val="4C991E73"/>
    <w:rsid w:val="50DB9950"/>
    <w:rsid w:val="557C2F73"/>
    <w:rsid w:val="5869665C"/>
    <w:rsid w:val="5B33952E"/>
    <w:rsid w:val="5C1A6478"/>
    <w:rsid w:val="5EE3DB52"/>
    <w:rsid w:val="6EE89C05"/>
    <w:rsid w:val="72B219D4"/>
    <w:rsid w:val="7430ECC8"/>
    <w:rsid w:val="790E3819"/>
    <w:rsid w:val="7D220E4B"/>
    <w:rsid w:val="7E3EA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58FA5"/>
  <w15:docId w15:val="{3A77C060-FAE9-4257-B989-02837883D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 Antiqua" w:eastAsia="Book Antiqua" w:hAnsi="Book Antiqua" w:cs="Book Antiqua"/>
    </w:rPr>
  </w:style>
  <w:style w:type="paragraph" w:styleId="Heading1">
    <w:name w:val="heading 1"/>
    <w:basedOn w:val="Normal"/>
    <w:uiPriority w:val="9"/>
    <w:qFormat/>
    <w:pPr>
      <w:spacing w:before="70"/>
      <w:ind w:left="362" w:right="1"/>
      <w:jc w:val="center"/>
      <w:outlineLvl w:val="0"/>
    </w:pPr>
    <w:rPr>
      <w:b/>
      <w:bCs/>
      <w:sz w:val="32"/>
      <w:szCs w:val="32"/>
    </w:rPr>
  </w:style>
  <w:style w:type="paragraph" w:styleId="Heading2">
    <w:name w:val="heading 2"/>
    <w:basedOn w:val="Normal"/>
    <w:uiPriority w:val="9"/>
    <w:unhideWhenUsed/>
    <w:qFormat/>
    <w:pPr>
      <w:spacing w:before="120"/>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360"/>
    </w:pPr>
    <w:rPr>
      <w:sz w:val="24"/>
      <w:szCs w:val="24"/>
    </w:rPr>
  </w:style>
  <w:style w:type="paragraph" w:styleId="ListParagraph">
    <w:name w:val="List Paragraph"/>
    <w:basedOn w:val="Normal"/>
    <w:uiPriority w:val="1"/>
    <w:qFormat/>
    <w:pPr>
      <w:spacing w:before="7"/>
      <w:ind w:left="760" w:hanging="360"/>
    </w:pPr>
  </w:style>
  <w:style w:type="paragraph" w:customStyle="1" w:styleId="TableParagraph">
    <w:name w:val="Table Paragraph"/>
    <w:basedOn w:val="Normal"/>
    <w:uiPriority w:val="1"/>
    <w:qFormat/>
  </w:style>
  <w:style w:type="paragraph" w:styleId="NoSpacing">
    <w:name w:val="No Spacing"/>
    <w:link w:val="NoSpacingChar"/>
    <w:uiPriority w:val="1"/>
    <w:qFormat/>
    <w:rsid w:val="00B05EA8"/>
    <w:pPr>
      <w:widowControl/>
      <w:autoSpaceDE/>
      <w:autoSpaceDN/>
    </w:pPr>
    <w:rPr>
      <w:rFonts w:eastAsiaTheme="minorEastAsia"/>
    </w:rPr>
  </w:style>
  <w:style w:type="character" w:customStyle="1" w:styleId="NoSpacingChar">
    <w:name w:val="No Spacing Char"/>
    <w:basedOn w:val="DefaultParagraphFont"/>
    <w:link w:val="NoSpacing"/>
    <w:uiPriority w:val="1"/>
    <w:rsid w:val="00B05EA8"/>
    <w:rPr>
      <w:rFonts w:eastAsiaTheme="minorEastAsia"/>
    </w:rPr>
  </w:style>
  <w:style w:type="paragraph" w:styleId="Header">
    <w:name w:val="header"/>
    <w:basedOn w:val="Normal"/>
    <w:link w:val="HeaderChar"/>
    <w:uiPriority w:val="99"/>
    <w:unhideWhenUsed/>
    <w:rsid w:val="00BD23FD"/>
    <w:pPr>
      <w:tabs>
        <w:tab w:val="center" w:pos="4680"/>
        <w:tab w:val="right" w:pos="9360"/>
      </w:tabs>
    </w:pPr>
  </w:style>
  <w:style w:type="character" w:customStyle="1" w:styleId="HeaderChar">
    <w:name w:val="Header Char"/>
    <w:basedOn w:val="DefaultParagraphFont"/>
    <w:link w:val="Header"/>
    <w:uiPriority w:val="99"/>
    <w:rsid w:val="00BD23FD"/>
    <w:rPr>
      <w:rFonts w:ascii="Book Antiqua" w:eastAsia="Book Antiqua" w:hAnsi="Book Antiqua" w:cs="Book Antiqua"/>
    </w:rPr>
  </w:style>
  <w:style w:type="paragraph" w:styleId="Footer">
    <w:name w:val="footer"/>
    <w:basedOn w:val="Normal"/>
    <w:link w:val="FooterChar"/>
    <w:uiPriority w:val="99"/>
    <w:unhideWhenUsed/>
    <w:rsid w:val="00BD23FD"/>
    <w:pPr>
      <w:tabs>
        <w:tab w:val="center" w:pos="4680"/>
        <w:tab w:val="right" w:pos="9360"/>
      </w:tabs>
    </w:pPr>
  </w:style>
  <w:style w:type="character" w:customStyle="1" w:styleId="FooterChar">
    <w:name w:val="Footer Char"/>
    <w:basedOn w:val="DefaultParagraphFont"/>
    <w:link w:val="Footer"/>
    <w:uiPriority w:val="99"/>
    <w:rsid w:val="00BD23FD"/>
    <w:rPr>
      <w:rFonts w:ascii="Book Antiqua" w:eastAsia="Book Antiqua" w:hAnsi="Book Antiqua" w:cs="Book Antiqua"/>
    </w:rPr>
  </w:style>
  <w:style w:type="paragraph" w:styleId="Revision">
    <w:name w:val="Revision"/>
    <w:hidden/>
    <w:uiPriority w:val="99"/>
    <w:semiHidden/>
    <w:rsid w:val="005445DD"/>
    <w:pPr>
      <w:widowControl/>
      <w:autoSpaceDE/>
      <w:autoSpaceDN/>
    </w:pPr>
    <w:rPr>
      <w:rFonts w:ascii="Book Antiqua" w:eastAsia="Book Antiqua" w:hAnsi="Book Antiqua" w:cs="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BAE3C6436724478DD6D19D9396D2D7" ma:contentTypeVersion="12" ma:contentTypeDescription="Create a new document." ma:contentTypeScope="" ma:versionID="56d559f68ff185878c3f6fb4581e45c6">
  <xsd:schema xmlns:xsd="http://www.w3.org/2001/XMLSchema" xmlns:xs="http://www.w3.org/2001/XMLSchema" xmlns:p="http://schemas.microsoft.com/office/2006/metadata/properties" xmlns:ns2="024486b4-42ff-4ecc-921c-9b88f7504b10" xmlns:ns3="e9ea7c9b-3027-4d57-8f5d-8ca977aa80e6" targetNamespace="http://schemas.microsoft.com/office/2006/metadata/properties" ma:root="true" ma:fieldsID="e48bb5a085c327571d84e6140c86addd" ns2:_="" ns3:_="">
    <xsd:import namespace="024486b4-42ff-4ecc-921c-9b88f7504b10"/>
    <xsd:import namespace="e9ea7c9b-3027-4d57-8f5d-8ca977aa8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4486b4-42ff-4ecc-921c-9b88f7504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9746ba-156a-4ba1-8b97-10e5ed77a24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ea7c9b-3027-4d57-8f5d-8ca977aa80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0b4aded-cdee-4cee-bd74-22983a3e507e}" ma:internalName="TaxCatchAll" ma:showField="CatchAllData" ma:web="e9ea7c9b-3027-4d57-8f5d-8ca977aa8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9ea7c9b-3027-4d57-8f5d-8ca977aa80e6" xsi:nil="true"/>
    <lcf76f155ced4ddcb4097134ff3c332f xmlns="024486b4-42ff-4ecc-921c-9b88f7504b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C26898-BDFB-4D20-B957-F262C4318ED4}">
  <ds:schemaRefs>
    <ds:schemaRef ds:uri="http://schemas.openxmlformats.org/officeDocument/2006/bibliography"/>
  </ds:schemaRefs>
</ds:datastoreItem>
</file>

<file path=customXml/itemProps2.xml><?xml version="1.0" encoding="utf-8"?>
<ds:datastoreItem xmlns:ds="http://schemas.openxmlformats.org/officeDocument/2006/customXml" ds:itemID="{76A25269-EAA4-4EBD-96DB-152C4CA9AF57}">
  <ds:schemaRefs>
    <ds:schemaRef ds:uri="http://schemas.microsoft.com/sharepoint/v3/contenttype/forms"/>
  </ds:schemaRefs>
</ds:datastoreItem>
</file>

<file path=customXml/itemProps3.xml><?xml version="1.0" encoding="utf-8"?>
<ds:datastoreItem xmlns:ds="http://schemas.openxmlformats.org/officeDocument/2006/customXml" ds:itemID="{1AE0B604-5552-424F-9054-4542F79BD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4486b4-42ff-4ecc-921c-9b88f7504b10"/>
    <ds:schemaRef ds:uri="e9ea7c9b-3027-4d57-8f5d-8ca977aa8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C8B3A6-5711-40A4-A205-71FA4545D7E8}">
  <ds:schemaRefs>
    <ds:schemaRef ds:uri="http://schemas.microsoft.com/office/2006/metadata/properties"/>
    <ds:schemaRef ds:uri="http://schemas.microsoft.com/office/infopath/2007/PartnerControls"/>
    <ds:schemaRef ds:uri="e9ea7c9b-3027-4d57-8f5d-8ca977aa80e6"/>
    <ds:schemaRef ds:uri="024486b4-42ff-4ecc-921c-9b88f7504b10"/>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2065</Words>
  <Characters>11772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Code of CONDUCT</vt:lpstr>
    </vt:vector>
  </TitlesOfParts>
  <Company>Elm Terrace Gardens</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CONDUCT</dc:title>
  <dc:subject/>
  <dc:creator>AQORD Compliance</dc:creator>
  <cp:keywords/>
  <cp:lastModifiedBy>lindsay wagner</cp:lastModifiedBy>
  <cp:revision>10</cp:revision>
  <cp:lastPrinted>2026-02-10T01:06:00Z</cp:lastPrinted>
  <dcterms:created xsi:type="dcterms:W3CDTF">2026-02-26T15:27:00Z</dcterms:created>
  <dcterms:modified xsi:type="dcterms:W3CDTF">2026-04-14T17:59:00Z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0x0101002BBAE3C6436724478DD6D19D9396D2D7</vt:lpwstr>
  </property>
  <property fmtid="{D5CDD505-2E9C-101B-9397-08002B2CF9AE}" pid="3" name="Created">
    <vt:filetime>2025-12-08T00:00:00Z</vt:filetime>
  </property>
  <property fmtid="{D5CDD505-2E9C-101B-9397-08002B2CF9AE}" pid="4" name="Creator">
    <vt:lpwstr>Acrobat PDFMaker 25 for Word</vt:lpwstr>
  </property>
  <property fmtid="{D5CDD505-2E9C-101B-9397-08002B2CF9AE}" pid="5" name="LastSaved">
    <vt:filetime>2026-01-13T00:00:00Z</vt:filetime>
  </property>
  <property fmtid="{D5CDD505-2E9C-101B-9397-08002B2CF9AE}" pid="6" name="MediaServiceImageTags">
    <vt:lpwstr/>
  </property>
  <property fmtid="{D5CDD505-2E9C-101B-9397-08002B2CF9AE}" pid="7" name="Producer">
    <vt:lpwstr>Adobe PDF Library 25.1.201</vt:lpwstr>
  </property>
  <property fmtid="{D5CDD505-2E9C-101B-9397-08002B2CF9AE}" pid="8" name="SourceModified">
    <vt:lpwstr/>
  </property>
  <property fmtid="{D5CDD505-2E9C-101B-9397-08002B2CF9AE}" pid="9" name="docLang">
    <vt:lpwstr>en</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ies>
</file>